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1a95" w14:textId="e131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07 ноября 2013 года N 5-23-153. Зарегистрировано Департаментом юстиции Алматинской области 04 декабря 2013 года N 2483. Утратило силу решением маслихата Панфиловского района Алматинской области от 19 декабря 2013 года N 5-25-178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19.12.2013 N 5-25-178.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Панфиловского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образования, здравоохранения, культуре, социальной политике, по делам молодежи и 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действует до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Тулакбаев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"Панфиловский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программ"                                  Жакыбай Азат Жапарович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ноября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"Панфиловский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финансовый отдел"                          Мусахметова Гаухар Ахылбековна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ноября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07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5-23-153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Панфиловского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2011 года N 1626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2314,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N 1316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"Панфиловский районный отдел занятости и социальных программ" государственное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Панфиловском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устанавливается к совокупному доходу семьи в размере десяти процентов. 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учатся, не служат в армии и не зарегистрированы в службе занятости в качестве безработных, без уважительных причин, отказавшихся от предложенной работы, в том числе на социальные рабочие места и общественные работы, от профессионального обучения и переобучения, за исключением инвалидов всех групп и граждан находящихся на стационарном лечении больше одного месяца, учащихся, студентов, слушателей, курсантов и магистрантов учебных заведений дневной формы, а также лиц, осуществляющих уход за инвалидами первой и второй группы, детьми – инвалидами до 18 лет, лицами старше 80 лет или занятых воспитанием детей в возрасте до 3 лет.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 -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Заявитель сдает документы в уполномоченный орган по назначению и выплате жилищной помощи или в центр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со дня принятия заявлений рассматривает их в течение десяти календарных дней и принимает решение о назначении жилищной помощи или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пятнадцати календарных дней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 или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назначению и выплате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45 киловатт в месяц, на 2 человека – 90 киловатт, на 3 человека – 135 киловатт, на 4-х и более человек – 150 киловатт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четыре тонны угля на 1 год (учитывается за целый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расчета стоимости угля используются средние цены по району, предоставляемые государственным учреждением "Отдел жилищно-коммунального хозяйства и жилищной инспекции Панфиловского района".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