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1c19" w14:textId="9781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2014 - 2016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25 декабря 2013 года № 22-3. Зарегистрировано Департаментом юстиции Жамбылской области 27 декабря 2013 года № 2083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городской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доходы - 26 089 333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- 6 077 214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- 205 249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- 666 139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- 19 140 731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затраты - 26 308 218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чистое бюджетное кредитование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сальдо по операциям с финансовыми активами - 0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- -218 885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дефицита (использование профицита) бюджета - 218 885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- 573 488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- 512 000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- 157 397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Таразского городского маслихата Жамбылской области от 07.02.2014 </w:t>
      </w:r>
      <w:r>
        <w:rPr>
          <w:rFonts w:ascii="Times New Roman"/>
          <w:b w:val="false"/>
          <w:i w:val="false"/>
          <w:color w:val="ff0000"/>
          <w:sz w:val="28"/>
        </w:rPr>
        <w:t>№ 24-3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21.04.2014 </w:t>
      </w:r>
      <w:r>
        <w:rPr>
          <w:rFonts w:ascii="Times New Roman"/>
          <w:b w:val="false"/>
          <w:i w:val="false"/>
          <w:color w:val="ff0000"/>
          <w:sz w:val="28"/>
        </w:rPr>
        <w:t>№ 27-3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24.06.2014 </w:t>
      </w:r>
      <w:r>
        <w:rPr>
          <w:rFonts w:ascii="Times New Roman"/>
          <w:b w:val="false"/>
          <w:i w:val="false"/>
          <w:color w:val="ff0000"/>
          <w:sz w:val="28"/>
        </w:rPr>
        <w:t>№ 30-6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28.08.2014 </w:t>
      </w:r>
      <w:r>
        <w:rPr>
          <w:rFonts w:ascii="Times New Roman"/>
          <w:b w:val="false"/>
          <w:i w:val="false"/>
          <w:color w:val="ff0000"/>
          <w:sz w:val="28"/>
        </w:rPr>
        <w:t>№ 32-3</w:t>
      </w:r>
      <w:r>
        <w:rPr>
          <w:rFonts w:ascii="Times New Roman"/>
          <w:b w:val="false"/>
          <w:i w:val="false"/>
          <w:color w:val="ff0000"/>
          <w:sz w:val="28"/>
        </w:rPr>
        <w:t xml:space="preserve">; 29.10.2014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17.11.2014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08.12.2014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акимата города на 2014 год в 50 000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программ, не подлежащих секвестру в процессе исполнения городского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 поступлений в бюджет города Тараз от продажи земельных участков 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 момента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М. Мырзахметов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22-3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2013 года</w:t>
            </w:r>
          </w:p>
        </w:tc>
      </w:tr>
    </w:tbl>
    <w:bookmarkStart w:name="z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Таразского городского маслихата Жамбылской области от 08.12.2014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292"/>
        <w:gridCol w:w="1292"/>
        <w:gridCol w:w="5612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27 498 930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5442"/>
        <w:gridCol w:w="34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9 317 721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№ 22-3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6 980 511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1 686 806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42"/>
        <w:gridCol w:w="11"/>
        <w:gridCol w:w="5442"/>
        <w:gridCol w:w="3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6 957 949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6 193 077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 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22-3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 от продажи земельных участков сельскохозяйственного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860"/>
        <w:gridCol w:w="860"/>
        <w:gridCol w:w="7899"/>
        <w:gridCol w:w="1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поступлений в бюджет района (города областного значения) от продажи земельных участков сельскохозяйственного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