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a7ab" w14:textId="ebfa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Байзак Ботамойнакского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Ботамойнакского сельского округа Байзакского района Жамбылской области от 7 августа 2013 года № 39. Зарегистрировано Департаментом юстиции Жамбылской области 15 августа 2013 года № 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Байзакского района за № 140 от 30 апреля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скота установить ветеринарный режим с введением ограничительных мероприятий на территории села Байзак Ботамойнакского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ветеринара аппарата акима Ботамойнакского сельского округа Джумабекова Умирузака Зукуровича.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  М. Килыбаев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учреждения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Байзакскому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Тулепбергенов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августа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внутренних дел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августа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"Байзакская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Толтаев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августа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