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628e" w14:textId="ce66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Жуалынского районного акимата Жамбылской области от 28 октября 2013 года № 439. Зарегистрировано Департаментом юстиции Жамбылской области 12 ноября 2013 года № 2038. Утратило силу постановлением акимата Жуалынского района Жамбылской области от 2 сентября 2020 года №392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Жуалынского района Жамбылской области от 02.09.2020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Адилбакова Айбара Кунтуовича.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Ергебеков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