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430d" w14:textId="94c4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Т.Рыскуловскому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10 октября 2013 года № 18-7. Зарегистрировано Департаментом юстиции Жамбылской области от 6 ноября 2013 года № 2035. Утратило силу решением маслихата района Т. Рыскулова Жамбылской области от 12 апреля 2017 года № 14-5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Т. Рыскулова Жамбылской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Т. Рыскуловский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Т. Рыскуловскому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экономики, финансов бюджета,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Жантакбаев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18-7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гражданам, постоянно проживающим на территории района Т.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постановлением акимата района Т. Рыскулова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уполномоченный орган – коммунальное государственное учреждение "Отдел занятости и социальных программ акимата района Т. Рыскулова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уполномоченная организация – районное Т. Рыскуловское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акиматом района Т. Рыскулова Жамбылской области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утвержденных акиматом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9 маю: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участникам и инвалидам Великой Отечественной войны в размере 150 000 (сто 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бывшим несовершеннолетним узникам концлагарей,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женам (мужьям) умерших инвалидов войны и приравненных к ним инвалидов, а так 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в размере 15 000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награжденным орденами и медальями бывшего Союза ССР за самоотверженный труд и безупречную воинскую службу в тылу, а также лицам проработавшим не менее 6 месяцев в тылу в годы Великой Отечественной войны в размере 15 000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15 февралю: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 26 апрелю: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-участникам, а также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29 августу: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района Т.Рыскулова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района Т.Рыскулова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социальная помощь предоставляется ежемесячно лицам больным туберкулезом с лекарственно-устойчивыми формами, продолжающим амбулаторное лечение 12 372 (двенадцать тысяч тристо семьдесят две) тенге, а лицам, продолжающим краткосрочное лечение в амбулаторных условиях больным туберкулезом 1 и 2 категории на 6 месяцев в размере на каждого больного по 5 000 (пять тысяч) тенге в месяц, имеющим месячный среднедушевой доход семьи не превышающий пятикратной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гражданам (семьям), имеющим месячный среднедушевой доход, ниже величины прожиточного минимума, при наступлении необходимости оказания социальной помощи размер оказываемой социальной помощи в каждом отдельном случае определяет специальная комиссия в пределах от 30 000 (тридцать тысяч) тенге до 100 000 (ста тысяч)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района Т.Рыскулова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31-10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района Т.Рыскулова Жамбылской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района Т. Рыскулова Жамбылской области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 составе лица (семьи) согласно приложению 1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в бюджете района Т. Рыскулова Жамбылской области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района Т. 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