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c4b1f" w14:textId="55c4b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14 сессии Саранского городского маслихата от 14 декабря 2012 года N 144 "О городском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18 сессии Саранского городского маслихата Карагандинской области от 24 мая 2013 года N 190. Зарегистрировано Департаментом юстиции Карагандинской области 11 июня 2013 года N 2343.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Саранский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14 сессии Саранского городского маслихата от 14 декабря 2012 года N 144 "О городском бюджете на 2013-2015 годы" (зарегистрировано в Реестре государственной регистрации нормативных правовых актов за N 2070, опубликовано в газете "Спутник" от 27 декабря 2012 года N 52), в которое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15 сессии Саранского городского маслихата от 15 февраля 2013 года N 157 "О внесении изменений в решение 14 сессии Саранского городского маслихата от 14 декабря 2012 года N 144 "О городском бюджете на 2013-2015 годы"" (зарегистрировано в Реестре государственной регистрации нормативных правовых актов за N 2182, опубликовано в газете "Саран газеті" от 1 марта 2013 года N 9),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16 сессии Саранского городского маслихата от 4 апреля 2013 года N 168 "О внесении изменений в решение 14 сессии Саранского городского маслихата от 14 декабря 2012 года N 144 "О городском бюджете на 2013-2015 годы" (зарегистрировано в Реестре государственной регистрации нормативных правовых актов за N 2303, опубликовано в газете "Саран газеті" от 19 апреля 2013 года N 16),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Туркавский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секретаря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Закомолкин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2013 года N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N 144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 в рамках Программы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 в рамках Программы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-45608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