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af8f" w14:textId="9d0a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14 сессии Осакаровского районного маслихата от 14 декабря 2012 года № 137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22 сессии Осакаровского районного маслихата Карагандинской области от 11 октября 2013 года № 221. Зарегистрировано Департаментом юстиции Карагандинской области 21 октября 2013 года № 2402.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Осакаровского районного маслихата от 14 декабря 2012 года № 137 "О районном бюджете на 2013-2015 годы" (зарегистрировано в Реестре государственной регистрации нормативных правовых актов за № 2069, опубликовано в газете "Сельский труженик" от 29 декабря 2012 года № 52 (7328)),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17 сессии Осакаровского районного маслихата от 29 марта 2013 года № 173 "О внесении изменений в решение 14 сессии Осакаровского районного маслихата от 14 декабря 2012 года № 137 "О районном бюджете на 2013-2015 годы" (зарегистрировано в Реестре государственной регистрации нормативных правовых актов за № 2294, опубликовано в газете "Сельский труженик" от 20 апреля 2013 года № 16 (7344)),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20 сессии Осакаровского районного маслихата от 10 июля 2013 года № 199 "О внесении изменений в решение 14 сессии Осакаровского районного маслихата от 14 декабря 2012 года № 137 "О районном бюджете на 2013-2015 годы" (зарегистрировано в Реестре государственной регистрации нормативных правовых актов за № 2373, опубликовано в газете "Сельский труженик" от 27 июля 2013 года № 30 (7358)),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"3 511 420" заменить цифрами "3 557 827";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"555 158" заменить цифрами "565 975";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"5 474" заменить цифрами "5 774";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"7 500" заменить цифрами "10 979";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"2 943 288" заменить цифрами "2 975 099";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"3 594 738" заменить цифрами "3 641 145";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"23 790" заменить цифрами "31 580";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"33 754" заменить цифрами "41 544";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"107 108" заменить цифрами "114 898";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"107 108" заменить цифрами "114 898";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"33 754" заменить цифрами "41 544";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"10 842" заменить цифрами "5 421";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Бережной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2013 года №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137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-114898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2013 года №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137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</w:t>
      </w:r>
      <w:r>
        <w:br/>
      </w:r>
      <w:r>
        <w:rPr>
          <w:rFonts w:ascii="Times New Roman"/>
          <w:b/>
          <w:i w:val="false"/>
          <w:color w:val="000000"/>
        </w:rPr>
        <w:t>бюджету района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начального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содействию экономическому развитию регионов в рамках Программы "Развития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пятая очередь поселок Осакаровка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села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села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2013 года №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137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</w:t>
      </w:r>
      <w:r>
        <w:br/>
      </w:r>
      <w:r>
        <w:rPr>
          <w:rFonts w:ascii="Times New Roman"/>
          <w:b/>
          <w:i w:val="false"/>
          <w:color w:val="000000"/>
        </w:rPr>
        <w:t>сельских округов района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Дальнего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