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148d" w14:textId="6e81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поселков Белкуль и Тасбугет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августа 2013 года N 21/3 и Постановление Кызылординского городского акимата от 28 августа 2013 года N 764. Зарегистрировано Департаментом юстиции Кызылординской области 1 октября 2013 года за N 4519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20 июня 2003 года "Земельный кодекс Республики Казахстан" и Протоколом конференции граждан по изменению границ (черты) поселков Белкуль и Тасбугет от 20 августа 2013 года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поселка Белкуль путем присоединения свободных территорий площадью 2 000 гектар, прилегающих с северо-восточной стороны к городу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границу (черту) поселка Тасбугет путем присоединения свободных территорий площадью 783 гектар, прилегающих с южной стороны к городу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Кызылординского городского маслихата от 08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10/2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 Кызылординского городского акимата от 08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N 4841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(черты) поселков Белкуль и Тасбугет" (зарегистрировано в Реестре государственной регистрации нормативных правовых актов 30 ноября 2012 года за N 4352, опубликовано в газетах "Ел тілегі" от 5 декабря 2012 года N 49; "Ақмешіт ақшамы" от 5 декабря 2012 года N 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Кызылорда                     Н.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 сессии городского маслихата           А. Медетбаев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И. Куттыкожаев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