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df1a" w14:textId="a2fd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"Представление туристской информации, в том числе о туристском потенциале, объектах туризма и лицах, 
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11 января 2013 года N 4. Зарегистрировано Департаментом юстиции Мангистауской области 24 января 2013 года за N 2206.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Мангистауской области от 15.08.2013 № 244.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27 ноября 2000 года  «Об административных процедурах»,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2.Государственному учреждению «Управление туризма, физической культуры и спорта Мангистауской области»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 - ресурсе акимата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Канешева Б.Б.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Б.Мухамеджанов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туризма,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Пахомов С.И.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января 2013 год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«Представление туристской информации, </w:t>
      </w:r>
      <w:r>
        <w:br/>
      </w:r>
      <w:r>
        <w:rPr>
          <w:rFonts w:ascii="Times New Roman"/>
          <w:b/>
          <w:i w:val="false"/>
          <w:color w:val="000000"/>
        </w:rPr>
        <w:t>
в том числе о туристском потенциале, объектах туризма и лицах, осуществляющих туристскую деятельность» Основные понятия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регламенте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 (далее – Регламент)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получатели государственной услуги – физические 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туризм – путешествие физических лиц продолжительностью от двадцати четырех часов до одного года либо меньше двадцати четырех часов, но с ночевкой в целях, не связанных с оплачиваемой деятельностью в стране (месте) временного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осуществляющие туристскую деятельность – турагенты, туроператоры, инструкторы туризма, а также оказывающие туристские услуги самостоятельно гиды (гиды - переводчики), экскурсоводы;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структурно - функциональные единицы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участвующие в процессе оказания государственной услуги (далее – СФЕ)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2.Общие положения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9 - 1 Закона Республики Казахстан от 27 ноября 2000 года  «Об административных процедурах»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«Представление туристской информации, в том числе о туристском потенциале, объектах туризма и лицах, осуществляющих туристскую деятельность»(далее – государственная услуга) предоставляется Управлением туризма, физической культуры и спорта Мангистауской области (далее – Управление), расположенном по адресу: город Актау, 12 микрорайон, спортивный комплекс «Жас Канат», ежедневно с 9.00 до 18.30 часов, с перерывом на обед с 12.30 до 14.00 часов, кроме выходных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оказывается на основании подпункта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 «О туристской деятельности в Республике» и стандарта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2012 года № 1099  «Об утверждении стандартов государственных услуг в сфере туризма».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предоставляемой государственной услуги является туристская информация, в том числе о туристском потенциале, объектах туризма и лицах, осуществляющих туристскую деятельность, на бумажном носителе(далее – туристская информация).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бесплатно.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Информацию по вопросам оказания государственной услуги, а также о ходе оказания государственной услуги можно получить в Управлении.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предоставления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превышают 5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при подаче запроса – не более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получателя государственной услуги –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Оснований для приостановления или отказа в предоставлении государственной услуги не существуют.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подает заявление в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Управления проводит регистрацию полученных документов и передает документы на рассмотрение руководителю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Управления осуществляет ознакомление с поступившими документами и определяет ответственного исполнителя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Управления рассматривает поступившие документы,готовит проект туристской информации, направляет на подписание руководителю;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Управления подписывает проект туристской информации и направляет сотруднику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Управления регистрирует туристскую информацию, направляет результат оказания государственной услуги получателю или выдает получателю в случае обращения в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Минимальное количество лиц, осуществляющих прием документов для оказания государственной услуги в Управлении составляет один сотрудник. 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(взаимодействия)в процессе оказания государственной услуги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получатель государственной услуги обращается с письменным запросом в произвольной форме в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Подтверждением сдачи документов является регистрация (штамп и входящий номер, дата). Для заявителя снимается копия, на которой проставляется отметка о принятии.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процессе оказания государственной услуги задействованы следующие СФЕ: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  государственную услугу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Ответственным лицом за оказание государственной услуги является руководитель Управления (далее – должностное лицо).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туристскую деятельность»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 Таблица 1. Описание действий СФЕ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2875"/>
        <w:gridCol w:w="2794"/>
        <w:gridCol w:w="2978"/>
        <w:gridCol w:w="34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Управления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документы на рассмотрение руководителю 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поступившими документами и определяет ответственного исполнителя Управления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документы,готовит проект туристской информации, направляет на подписание руководителю Управления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организацион-но-распоряди-тельное решение)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туристской информации и  передача документов руководителю Управления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превышают 5 рабочих дней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3322"/>
        <w:gridCol w:w="4013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Управления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проект туристской информации и направляет сотруднику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туристскую информацию, направляет результат оказания государственной услуги получателю или выдает получателю в случае обращения в Управление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туристской информации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4622"/>
        <w:gridCol w:w="3738"/>
      </w:tblGrid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Сотрудник Управления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Управления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от получателя, регистрация, направление заявления руководителю Управления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результата оказания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результата оказания государственной услуги получателю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результата оказания государственной услуги получателю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«Предоставление туристской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информации, в том числе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туристском потенциале, объектах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туристскую деятельность»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  последовательностью административных действий СФЕ</w:t>
      </w:r>
      <w:r>
        <w:br/>
      </w:r>
      <w:r>
        <w:rPr>
          <w:rFonts w:ascii="Times New Roman"/>
          <w:b/>
          <w:i w:val="false"/>
          <w:color w:val="000000"/>
        </w:rPr>
        <w:t>
(схему смотрите в бумажном варианте)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