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bf6b" w14:textId="c73b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районными бюджетами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10 декабря 2013 года № 13/190. 
Зарегистрировано Департаментом юстиции Мангистауской области 09 января 2014 года № 2332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«Об объемах трансфертов общего характера между республиканским и областными бюджетами, бюджетами города республиканского значения, столицы на 2014-2016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объемы трансфертов общего характера между областным бюджетом и бюджетами районов в абсолютном выражении на трехлетний период 2014-2016 годов с разбивкой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Объемы бюджетных изъятий, передаваемые из районных бюджетов в областной бюджет,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объемы бюджетных изъятий, передаваемые из районных бюджетов в областной бюджет на 2014 год в сумме 2 675 090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2 386 928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Тупкараганского района – 288 162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объемы бюджетных изъятий, передаваемые из районных бюджетов в областной бюджет на 2015 год в сумме 3 814 302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3 096 015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408 166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Тупкараганского района – 310 121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объемы бюджетных изъятий, передаваемые из районных бюджетов в областной бюджет на 2016 год в сумме 5 758 140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4 260 229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1 497 911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Объемы бюджетных субвенций, передаваемые из областного бюджета в районные бюджеты,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объемы бюджетных субвенций, передаваемые из областного бюджета в районные бюджеты на 2014 год в сумме 3 803 031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2 302 845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 – 1 500 186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объемы бюджетных субвенций, передаваемые из областного бюджета в районные бюджеты на 2015 год в сумме 2 371 701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Бейнеускому району – 1 849 030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 – 522 671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объемы бюджетных субвенций, передаваемые из областного бюджета в районные бюджеты на 2016 год в сумме 1 806 045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Бейнеускому району – 1 599 275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 – 206 770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 и действует до 31 декабря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Борашов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Уланова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