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7a08e" w14:textId="1e7a0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зон санитарной охраны Джамбульского хозяйственно-питьевого водозабора на участке скважин № 2, № 4, № П, № 25, № 36, № 37, инфильтрационных водоемах озера Джамбульское и реки Тобол в Костанайском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28 января 2013 года № 26. Зарегистрировано Департаментом юстиции Костанайской области 28 февраля 2013 года № 4050. Утратило силу постановлением акимата Костанайской области от 28 апреля 2022 года № 181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Утратило силу постановлением акимата Костанайской области от 28.04.2022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117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постановления с изменением, внесенным постановлением акимата Костанайской области от 14.03.2016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зоны санитарной охраны Джамбульского хозяйственно-питьевого водозабора на участке скважин № 2, № 4, № П, № 25, № 36, № 37, инфильтрационных водоемах озера Джамбульское и реки Тобол в Костанайском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"Департамент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надзора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Б. Кенжебаев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"Тобол-Торгайская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бассейновая инспекция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регулированию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охране водных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по водным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ресурсам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 Г. Оспанбекова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ресурсов и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природопользования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К. Тулеубаев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 А. Ахметжанов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Зоны санитарной охраны Джамбульского хозяйственно-питьевого водозабора на участке скважин № 2, № 4, № П, № 25, № 36, № 37, инфильтрационных водоемах озера Джамбульское и реки Тобол в Костанайском районе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зон санитарной охраны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пояс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3181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 метров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гектар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–206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Инфильт-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(озеро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Джамбуль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5200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гектар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границы зон санитарной охраны отражены в картографическом материале проекта по установлению зон санитарной охраны Джамбульского водозабора хозяйственно-питьевого назначения на участке скважин № 2, 4, П, 25, 36, 37, инфильтрационных водоемах озера Джамбульское и реки Тобол (Заказчик государственное учреждение "Отдел строительства" акимата Костанайского района).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