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ce119" w14:textId="90ce1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зон санитарной охраны централизованного хозяйственно-питьевого водозабора подземных вод в селе Фурманово города Аркалыка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17 июня 2013 года № 232. Зарегистрировано Департаментом юстиции Костанайской области 19 июля 2013 года № 4187. Утратило силу постановлением акимата Костанайской области от 28 апреля 2022 года № 181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28.04.2022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117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постановления с изменением, внесенным постановлением акимата Костанайской области от 14.03.2016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зоны санитарной охраны централизованного хозяйственно–питьевого водозабора подземных вод в селе Фурманово города Аркалыка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"Департамент комитета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санитарно-эпидемиологического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здравоохранения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по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Б. Кенжебаев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"Тобол-Торгайская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бассейновая инспекция по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 охране водных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по водным ресурсам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охраны окружающей среды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Г. Оспанбекова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2013 года № 232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Зоны санитарной охраны централизованного</w:t>
      </w:r>
      <w:r>
        <w:br/>
      </w:r>
      <w:r>
        <w:rPr>
          <w:rFonts w:ascii="Times New Roman"/>
          <w:b/>
          <w:i w:val="false"/>
          <w:color w:val="000000"/>
        </w:rPr>
        <w:t>хозяйственно–питьевого водозабора подземных вод</w:t>
      </w:r>
      <w:r>
        <w:br/>
      </w:r>
      <w:r>
        <w:rPr>
          <w:rFonts w:ascii="Times New Roman"/>
          <w:b/>
          <w:i w:val="false"/>
          <w:color w:val="000000"/>
        </w:rPr>
        <w:t>в селе Фурманово города Аркалыка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зон санитарной охраны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пояс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пояс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пояс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300 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300 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метра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гектара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границы зон санитарной охраны отражены в картографическом материале проекта зон санитарной охраны централизованного хозяйственно–питьевого водозабора подземных вод в селе Фурманово города Аркалыка Костанайской области (Заказчик – государственное учреждение "Отдел строительства, архитектуры и градостроительства акимата города Аркалыка").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