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c6dc" w14:textId="dbac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27 ноября 2013 года № 140. Зарегистрировано Департаментом юстиции Костанайской области 11 декабря 2013 года № 4339. Утратило силу решением маслихата города Аркалыка Костанайской области от 28 октября 2021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28.10.2021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плану, ежеквартально, на каждого ребенка, в размере 8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акимата города Аркалыка" (далее – уполномоченный орган);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производится в течение соответствующего учебного года, оказывается ежеквартально на каждого ребенка (детей) с ограниченными возможностями.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города Аркалыка Костанайской области от 14.05.2020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со 2 сентября 2013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Аркалыкского городского маслихата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Хамзин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Аркалыка"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К. Омарова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