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ddc1" w14:textId="e6ed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февраля 2013 года № 63. Зарегистрировано Департаментом юстиции Костанайской области 11 марта 2013 года № 4057.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на 2013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0,01% годовых от суммы кредита.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Печникова Т.И.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