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bcf6" w14:textId="150b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февраля 2011 года № 110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10 декабря 2013 года № 648. Зарегистрировано Департаментом юстиции Костанайской области 14 января 2014 года № 4406. Утратило силу постановлением акимата Житикаринского района Костанайской области от 28 ноября 2017 года №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февраля 2011 года № 110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9-10-156, опубликовано 24 февраля 2011 года в газете "Житикаринские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руководителя аппарата акима района Актаева М.С.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Ж. Дарбаев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Житикара: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тумба у автобусной остановки в 11 микрорайоне по улице Алтынсарина (магазин № 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стенд в 11 микрорайоне (между магазином "Фаворит" и домом № 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тумба-опора автобусной остановки в 6 микрорайоне по улице Алтынсарина (магазин "Березка");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тумба у автобусной остановки "Горняк" в 5 микрорайоне по улице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тумба в 5 микрорайоне по улице Ленина (магазин "Рахат");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щиты на автобусных остановках по улице Ленина (магазин "Универмаг", 7 микрорайон, дом № 1, 4 микрорайон, дом № 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тумба во 2 микрорайоне у автобусной остановки по улице Уалиханова (2 микрорайон, дом № 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 на автобусной остановке у ресторана "Горный лен", стенд у магазина "Умка" во 2 микрорайоне.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Пригородное: щиты на четырех автобусных остановках по трассе "Житикара - Костанай", один щит на автобусной остановке по улице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Аккарга: щит по улице Абая.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Тургеновка: два стенда по улице Комсомольская.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Кусакан: щит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Волгоградское: щит по улице Производственная.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Хозрет: щит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Жалтырколь: два щита по улицам Целинная, Молодежная.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Приречное: щит по улице Днепропетровская, стенд по улице Клубная.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Милютинка: два щита по улице Степная.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Муктиколь: щит по улице Ленина.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Кондыбай: щит по улице Клубная.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Забеловка: два стенда по улицам Октябрьская, Комсомольская.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Тимирязево: стенд по улице Садовая.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Степное: два стенда по улицам Минская, Сабурова.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Чайковское: стенд по улице Клубная, щит по улице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Шевченковка: два щита по улицам Шевченко, Советская.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Тохтарово: щит и стенд по улице Школьная.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Львовка: щит по улице Центральная.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Ырсай: два щита по улицам Школьная, Степная.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