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ee7f" w14:textId="428e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2013 - 2014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августа 2013 года N 290/9. Зарегистрировано Департаментом юстиции Павлодарской области 27 августа 2013 года N 3595. Утратило силу письмом акимата Павлодарской области от 09 сентября 2014 года № 8/1-11/2579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акимата Павлодарской области от 09.09.2014 № 8/1-11/2579.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заказ, финансируемый из областного бюджета, на подготовку специалистов с техническим и профессиональным образованием в организациях образования на 2013 - 2014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заказ, финансируемый из республиканского бюджета, на подготовку специалистов с техническим и профессиональным образованием в организациях образования на 2013 - 2014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Павлодарской области обеспечить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акима области                        А. Абдыкалыков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2013 года N 290/9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заказ, финансируемый из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бюджета, на 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 образованием в организациях образования на</w:t>
      </w:r>
      <w:r>
        <w:br/>
      </w:r>
      <w:r>
        <w:rPr>
          <w:rFonts w:ascii="Times New Roman"/>
          <w:b/>
          <w:i w:val="false"/>
          <w:color w:val="000000"/>
        </w:rPr>
        <w:t>
2013 - 2014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6592"/>
        <w:gridCol w:w="2745"/>
        <w:gridCol w:w="2621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подготовки специалистов (код, наименование специальности, квалификации)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государственным языком обучения (количество мест)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технологический колледж"
</w:t>
            </w:r>
          </w:p>
        </w:tc>
      </w:tr>
      <w:tr>
        <w:trPr>
          <w:trHeight w:val="14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Мастер производства цельномолочной и кисломолочной продукции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 Производство мяса и мясных продуктов: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1225042 Изготовитель мясных полуфабрикатов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1119000 Холодильно-компрессорные машины и установки: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1119053 Техник-механик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 и природоохранная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 Инспектор по охране и использованию недр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Землеустройство: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Техник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педагогический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колледж имени Б. Ахметова"
</w:t>
            </w:r>
          </w:p>
        </w:tc>
      </w:tr>
      <w:tr>
        <w:trPr>
          <w:trHeight w:val="1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химико-механический колледж"
</w:t>
            </w:r>
          </w:p>
        </w:tc>
      </w:tr>
      <w:tr>
        <w:trPr>
          <w:trHeight w:val="16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Техник-механик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0816053 Техник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Техник-технолог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машиностроительный колледж"
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Электрическое, электромеханическое оборудование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Техник-электрик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"Экибастузский политехнический колледж"
</w:t>
            </w:r>
          </w:p>
        </w:tc>
      </w:tr>
      <w:tr>
        <w:trPr>
          <w:trHeight w:val="5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Техник-строитель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электромеханического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бизнес-колледж"
</w:t>
            </w:r>
          </w:p>
        </w:tc>
      </w:tr>
      <w:tr>
        <w:trPr>
          <w:trHeight w:val="16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"Красноармейский аграрно-технический колледж"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Ветеринарный техник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колледж транспорта и коммуникаций"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Техник по связи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Техник-строитель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Техник-строитель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Техник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"Аксуский колледж имени Жаяу Мусы"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Социально-культурная деятельность и народное художественное творчество: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медицинский колледж"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"Экибастузский медицинский колледж"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колледж N 17"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УОО "Павлодарский инновационный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многопрофильный колледж"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–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УОО – учреждение организации образования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2013 года N 290/9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заказ, финансируемый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бюджета, на подготовку специалистов с</w:t>
      </w:r>
      <w:r>
        <w:br/>
      </w:r>
      <w:r>
        <w:rPr>
          <w:rFonts w:ascii="Times New Roman"/>
          <w:b/>
          <w:i w:val="false"/>
          <w:color w:val="000000"/>
        </w:rPr>
        <w:t>
техническим и профессиональным образованием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на 2013 - 2014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6592"/>
        <w:gridCol w:w="2745"/>
        <w:gridCol w:w="2621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подготовки специалистов (наименование специальности, квалификации)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государственным языком обучения (количество мест)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химико-механический колледж"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 Техник-технолог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Техник-механик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технологический колледж"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Технология полимерного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Техник-технолог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"Экибастузский политехнический колледж"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"Красноармейский аграрно-технический колледж"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Ветеринарный техник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бизнес-колледж"
</w:t>
            </w:r>
          </w:p>
        </w:tc>
      </w:tr>
      <w:tr>
        <w:trPr>
          <w:trHeight w:val="16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колледж транспорта и коммуникаций"
</w:t>
            </w:r>
          </w:p>
        </w:tc>
      </w:tr>
      <w:tr>
        <w:trPr>
          <w:trHeight w:val="13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Техник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"Аксуский колледж имени Жаяу Мусы"
</w:t>
            </w:r>
          </w:p>
        </w:tc>
      </w:tr>
      <w:tr>
        <w:trPr>
          <w:trHeight w:val="13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машиностроительный колледж"
</w:t>
            </w:r>
          </w:p>
        </w:tc>
      </w:tr>
      <w:tr>
        <w:trPr>
          <w:trHeight w:val="8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 Техник-технолог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Литейное производство: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Техник-металлург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колледж N 17"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УОО "Павлодарский инновационный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многопрофильный колледж"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 архивоведение: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 Делопроизводитель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-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УОО – учреждение организации образования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