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9c7d" w14:textId="18e9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13 июня 2013 года N 156/20. Зарегистрировано Департаментом юстиции Павлодарской области 03 июля 2013 года N 3559. Отменено решением маслихата города Павлодара Павлодарской области от 12 декабря 2013 года N 205/28</w:t>
      </w:r>
    </w:p>
    <w:p>
      <w:pPr>
        <w:spacing w:after="0"/>
        <w:ind w:left="0"/>
        <w:jc w:val="both"/>
      </w:pPr>
      <w:r>
        <w:rPr>
          <w:rFonts w:ascii="Times New Roman"/>
          <w:b w:val="false"/>
          <w:i w:val="false"/>
          <w:color w:val="ff0000"/>
          <w:sz w:val="28"/>
        </w:rPr>
        <w:t>      Сноска. Отменено решением маслихата города Павлодара Павлодарской области от 12.12.2013 N 205/28.</w:t>
      </w:r>
    </w:p>
    <w:bookmarkStart w:name="z1" w:id="0"/>
    <w:p>
      <w:pPr>
        <w:spacing w:after="0"/>
        <w:ind w:left="0"/>
        <w:jc w:val="both"/>
      </w:pPr>
      <w:r>
        <w:rPr>
          <w:rFonts w:ascii="Times New Roman"/>
          <w:b w:val="false"/>
          <w:i w:val="false"/>
          <w:color w:val="000000"/>
          <w:sz w:val="28"/>
        </w:rPr>
        <w:t>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от 13 апреля 2005 года,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Павлодарский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Социальная помощь предоставляется следующим категориям граждан:</w:t>
      </w:r>
      <w:r>
        <w:br/>
      </w:r>
      <w:r>
        <w:rPr>
          <w:rFonts w:ascii="Times New Roman"/>
          <w:b w:val="false"/>
          <w:i w:val="false"/>
          <w:color w:val="000000"/>
          <w:sz w:val="28"/>
        </w:rPr>
        <w:t>
      1) единовременная социальная помощь на погребение в размере 15 (пятнадцать) месячных расчетных показателей, независимо от дохода и состава семьи (кроме получателей пенсий и государственных социальных пособий) при обращении лица в течение 6 (шесть) месяцев со дня смерти следующих категорий граждан:</w:t>
      </w:r>
      <w:r>
        <w:br/>
      </w:r>
      <w:r>
        <w:rPr>
          <w:rFonts w:ascii="Times New Roman"/>
          <w:b w:val="false"/>
          <w:i w:val="false"/>
          <w:color w:val="000000"/>
          <w:sz w:val="28"/>
        </w:rPr>
        <w:t>
      работавших на момент смерти;</w:t>
      </w:r>
      <w:r>
        <w:br/>
      </w:r>
      <w:r>
        <w:rPr>
          <w:rFonts w:ascii="Times New Roman"/>
          <w:b w:val="false"/>
          <w:i w:val="false"/>
          <w:color w:val="000000"/>
          <w:sz w:val="28"/>
        </w:rPr>
        <w:t>
      безработных, состоявших на учете в государственном учреждении "Отдел занятости и социальных программ города Павлодара" (далее – Отдел) на момент смерти;</w:t>
      </w:r>
      <w:r>
        <w:br/>
      </w:r>
      <w:r>
        <w:rPr>
          <w:rFonts w:ascii="Times New Roman"/>
          <w:b w:val="false"/>
          <w:i w:val="false"/>
          <w:color w:val="000000"/>
          <w:sz w:val="28"/>
        </w:rPr>
        <w:t>
      умерших в период прохождения стационарного лечения;</w:t>
      </w:r>
      <w:r>
        <w:br/>
      </w:r>
      <w:r>
        <w:rPr>
          <w:rFonts w:ascii="Times New Roman"/>
          <w:b w:val="false"/>
          <w:i w:val="false"/>
          <w:color w:val="000000"/>
          <w:sz w:val="28"/>
        </w:rPr>
        <w:t>
      не работавших предпенсионного возраста: мужчин с 58 лет, женщин с 53 лет, независимо от регистрации в Отделе;</w:t>
      </w:r>
      <w:r>
        <w:br/>
      </w:r>
      <w:r>
        <w:rPr>
          <w:rFonts w:ascii="Times New Roman"/>
          <w:b w:val="false"/>
          <w:i w:val="false"/>
          <w:color w:val="000000"/>
          <w:sz w:val="28"/>
        </w:rPr>
        <w:t>
      не работавших участников боевых действий в Афганистане, ликвидации последствий на Чернобыльской атомной электростанции (далее – ЧАЭС), независимо от возраста и регистрации в Отделе;</w:t>
      </w:r>
      <w:r>
        <w:br/>
      </w:r>
      <w:r>
        <w:rPr>
          <w:rFonts w:ascii="Times New Roman"/>
          <w:b w:val="false"/>
          <w:i w:val="false"/>
          <w:color w:val="000000"/>
          <w:sz w:val="28"/>
        </w:rPr>
        <w:t>
      умерших вследствие онкологического, туберкулезного заболевания, синдрома приобретенного иммунодефицита;</w:t>
      </w:r>
      <w:r>
        <w:br/>
      </w:r>
      <w:r>
        <w:rPr>
          <w:rFonts w:ascii="Times New Roman"/>
          <w:b w:val="false"/>
          <w:i w:val="false"/>
          <w:color w:val="000000"/>
          <w:sz w:val="28"/>
        </w:rPr>
        <w:t>
      умерших военнослужащих срочной службы;</w:t>
      </w:r>
      <w:r>
        <w:br/>
      </w:r>
      <w:r>
        <w:rPr>
          <w:rFonts w:ascii="Times New Roman"/>
          <w:b w:val="false"/>
          <w:i w:val="false"/>
          <w:color w:val="000000"/>
          <w:sz w:val="28"/>
        </w:rPr>
        <w:t>
      детей в возрасте до 18 лет, учащихся среднеспециальных учебных заведений и студентов очной формы обучения;</w:t>
      </w:r>
      <w:r>
        <w:br/>
      </w:r>
      <w:r>
        <w:rPr>
          <w:rFonts w:ascii="Times New Roman"/>
          <w:b w:val="false"/>
          <w:i w:val="false"/>
          <w:color w:val="000000"/>
          <w:sz w:val="28"/>
        </w:rPr>
        <w:t>
      не работавших женщин, имевших детей до 7 лет;</w:t>
      </w:r>
      <w:r>
        <w:br/>
      </w:r>
      <w:r>
        <w:rPr>
          <w:rFonts w:ascii="Times New Roman"/>
          <w:b w:val="false"/>
          <w:i w:val="false"/>
          <w:color w:val="000000"/>
          <w:sz w:val="28"/>
        </w:rPr>
        <w:t>
      2) ежегодная социальная помощь одиноко проживающим пенсионерам и инвалидам с доходом, не превышающим минимальный размер пенсии, в размере 2 (два) месячных расчетных показателей;</w:t>
      </w:r>
      <w:r>
        <w:br/>
      </w:r>
      <w:r>
        <w:rPr>
          <w:rFonts w:ascii="Times New Roman"/>
          <w:b w:val="false"/>
          <w:i w:val="false"/>
          <w:color w:val="000000"/>
          <w:sz w:val="28"/>
        </w:rPr>
        <w:t>
      ежегодная социальная помощь одиноко проживающим лицам или семейным парам из числа безработных предпенсионного возраста со среднедушевым доходом ниже прожиточного минимума: мужчинам с 58 лет, женщинам с 53 лет, в размере 3 (три) месячных расчетных показателей;</w:t>
      </w:r>
      <w:r>
        <w:br/>
      </w:r>
      <w:r>
        <w:rPr>
          <w:rFonts w:ascii="Times New Roman"/>
          <w:b w:val="false"/>
          <w:i w:val="false"/>
          <w:color w:val="000000"/>
          <w:sz w:val="28"/>
        </w:rPr>
        <w:t>
      ежегодная социальная помощь для оздоровления пенсионеров по возрасту в санаториях в размере 49000 (сорок девять тысяч) тенге;</w:t>
      </w:r>
      <w:r>
        <w:br/>
      </w:r>
      <w:r>
        <w:rPr>
          <w:rFonts w:ascii="Times New Roman"/>
          <w:b w:val="false"/>
          <w:i w:val="false"/>
          <w:color w:val="000000"/>
          <w:sz w:val="28"/>
        </w:rPr>
        <w:t>
      3) ежегодная социальная помощь семьям со среднедушевым доходом, не превышающим минимальный размер пенсии, состоящим из:</w:t>
      </w:r>
      <w:r>
        <w:br/>
      </w:r>
      <w:r>
        <w:rPr>
          <w:rFonts w:ascii="Times New Roman"/>
          <w:b w:val="false"/>
          <w:i w:val="false"/>
          <w:color w:val="000000"/>
          <w:sz w:val="28"/>
        </w:rPr>
        <w:t>
      пенсионеров, пенсионеров и (или) инвалидов, в размере 3 (три) месячных расчетных показателей;</w:t>
      </w:r>
      <w:r>
        <w:br/>
      </w:r>
      <w:r>
        <w:rPr>
          <w:rFonts w:ascii="Times New Roman"/>
          <w:b w:val="false"/>
          <w:i w:val="false"/>
          <w:color w:val="000000"/>
          <w:sz w:val="28"/>
        </w:rPr>
        <w:t>
      пенсионеров и (или) инвалидов в состав семьи которых входят: безработные лица, состоящие на учете в Отделе в качестве безработного, неработающие лица, состоящие на учете в противотуберкулезном, онкологическом, наркологическом диспансерах, в размере 4 (четыре) месячных расчетных показателей;</w:t>
      </w:r>
      <w:r>
        <w:br/>
      </w:r>
      <w:r>
        <w:rPr>
          <w:rFonts w:ascii="Times New Roman"/>
          <w:b w:val="false"/>
          <w:i w:val="false"/>
          <w:color w:val="000000"/>
          <w:sz w:val="28"/>
        </w:rPr>
        <w:t>
      единовременная социальная помощь лицам со среднедушевым доходом, не превышающим минимальный размер пенсии, перенесшим срочную или плановую хирургическую операцию, обратившимся в течение одного месяца со дня выписки, в размере 15000 (пятнадцать тысяч) тенге;</w:t>
      </w:r>
      <w:r>
        <w:br/>
      </w:r>
      <w:r>
        <w:rPr>
          <w:rFonts w:ascii="Times New Roman"/>
          <w:b w:val="false"/>
          <w:i w:val="false"/>
          <w:color w:val="000000"/>
          <w:sz w:val="28"/>
        </w:rPr>
        <w:t>
      4) единовременная социальная помощь беременным женщинам, со среднедушевым доходом семьи заявителя ниже размера прожиточного минимума, состоящим на учете по беременности (до 12 недель) в размере 6 (шесть) месячных расчетных показателей;</w:t>
      </w:r>
      <w:r>
        <w:br/>
      </w:r>
      <w:r>
        <w:rPr>
          <w:rFonts w:ascii="Times New Roman"/>
          <w:b w:val="false"/>
          <w:i w:val="false"/>
          <w:color w:val="000000"/>
          <w:sz w:val="28"/>
        </w:rPr>
        <w:t>
      единовременная социальная помощь женщинам, родившим тройню и более детей в размере 150000 (сто пятьдесят тысяч) тенге;</w:t>
      </w:r>
      <w:r>
        <w:br/>
      </w:r>
      <w:r>
        <w:rPr>
          <w:rFonts w:ascii="Times New Roman"/>
          <w:b w:val="false"/>
          <w:i w:val="false"/>
          <w:color w:val="000000"/>
          <w:sz w:val="28"/>
        </w:rPr>
        <w:t>
      5) единовременная социальная помощь, без учета дохода и состава семьи лицам, оставшимся без средств к существованию вследствие пожара, стихийного бедствия, несчастного случая, чрезвычайной ситуации (по заключению Государственного Учреждения "Департамент по чрезвычайным ситуациям Павлодарской области Министерства по чрезвычайным ситуациям Республики Казахстан"), в размере 30 (тридцать) месячных расчетных показателей (независимо от ранее полученной социальной помощи). При частичном повреждении предметов домашнего обихода, вещей квартиры и хозяйственных построек, размер помощи составляет 12 (двенадцать) месячных расчетных показателей;</w:t>
      </w:r>
      <w:r>
        <w:br/>
      </w:r>
      <w:r>
        <w:rPr>
          <w:rFonts w:ascii="Times New Roman"/>
          <w:b w:val="false"/>
          <w:i w:val="false"/>
          <w:color w:val="000000"/>
          <w:sz w:val="28"/>
        </w:rPr>
        <w:t>
      6) ежегодная социальная помощь без учета дохода и состава семьи:</w:t>
      </w:r>
      <w:r>
        <w:br/>
      </w:r>
      <w:r>
        <w:rPr>
          <w:rFonts w:ascii="Times New Roman"/>
          <w:b w:val="false"/>
          <w:i w:val="false"/>
          <w:color w:val="000000"/>
          <w:sz w:val="28"/>
        </w:rPr>
        <w:t>
      лицам, страдающим синдромом приобретенного иммунодефицита, ВИЧ-инфицированным, страдающим туберкулезом, получающим амбулаторное лечение (без нарушений режима лечения), онкологическими заболеваниями, получающим активное специальное лечение с далеко зашедшими формами злокачественных новообразований (3, 4 стадии и IV клиническая группа независимо от стадии заболевания); с заболеваниями кроветворной и лимфатической системы (лейкемия, лимфопролиферативные заболевания); с наличием каловых, мочевых и дыхательных свищей; детям до 18 лет независимо от диагноза заболевания в размере 15000 (пятнадцать тысяч) тенге;</w:t>
      </w:r>
      <w:r>
        <w:br/>
      </w:r>
      <w:r>
        <w:rPr>
          <w:rFonts w:ascii="Times New Roman"/>
          <w:b w:val="false"/>
          <w:i w:val="false"/>
          <w:color w:val="000000"/>
          <w:sz w:val="28"/>
        </w:rPr>
        <w:t>
      страдающим туберкулезом, на проезд на амбулаторное лечение в размере 10000 (десять тысяч) тенге;</w:t>
      </w:r>
      <w:r>
        <w:br/>
      </w:r>
      <w:r>
        <w:rPr>
          <w:rFonts w:ascii="Times New Roman"/>
          <w:b w:val="false"/>
          <w:i w:val="false"/>
          <w:color w:val="000000"/>
          <w:sz w:val="28"/>
        </w:rPr>
        <w:t>
      семьям, имеющим детей, состоящих на учете как туберкулезные больные в первой группе диспансерного учета в лечебно-профилактических учреждениях города, в размере 10000 (десять тысяч) тенге;</w:t>
      </w:r>
      <w:r>
        <w:br/>
      </w:r>
      <w:r>
        <w:rPr>
          <w:rFonts w:ascii="Times New Roman"/>
          <w:b w:val="false"/>
          <w:i w:val="false"/>
          <w:color w:val="000000"/>
          <w:sz w:val="28"/>
        </w:rPr>
        <w:t>
      7) ежеквартальная социальная помощь спортсменам – инвалидам, имеющим звание мастера спорта, в размере 5 (пять) месячных расчетных показателей. Имеющим звание кандидата в мастера спорта 3 (три) месячных расчетных показателя;</w:t>
      </w:r>
      <w:r>
        <w:br/>
      </w:r>
      <w:r>
        <w:rPr>
          <w:rFonts w:ascii="Times New Roman"/>
          <w:b w:val="false"/>
          <w:i w:val="false"/>
          <w:color w:val="000000"/>
          <w:sz w:val="28"/>
        </w:rPr>
        <w:t>
      8) ежегодная социальная помощь к празднованию 9 Мая:</w:t>
      </w:r>
      <w:r>
        <w:br/>
      </w:r>
      <w:r>
        <w:rPr>
          <w:rFonts w:ascii="Times New Roman"/>
          <w:b w:val="false"/>
          <w:i w:val="false"/>
          <w:color w:val="000000"/>
          <w:sz w:val="28"/>
        </w:rPr>
        <w:t>
      труженикам тыла, награжденным медалью "За самоотверженный труд и безупречную воинскую службу в годы Великой Отечественной войны", награжденным орденами, медалями СССР "За оборону Ленинграда", "За оборону Москвы", "За оборону Сталинграда"; гражданам, награжденным медалью "За оборону Ленинграда" или знаком "Житель блокадного Ленинграда"; бывшим несовершеннолетним узникам концлагерей, гетто и других мест принудительного содержания, созданных фашистами и их союзниками; родителям и не вступившим в повторный брак вдовам воинов (погибших, умерших, пропавших без вести) в годы Великой Отечественной войны (далее – ВОВ); не вступившим в повторный брак женам (мужьям) умерших инвалидов ВОВ и приравненных к ним инвалидов, а также женам (мужьям) умерших участников ВОВ, партизан, подпольщиков; гражданам, награжденным медалью "За оборону Ленинграда"; военнослужащим и лицам вольнонаемного состава, принимавшим участие в боевых действиях на фронтах; партизанам, участникам подполья, военнослужащим вольнонаемного состава в период ВОВ; лицам, награжденным медалью "За Победу над Германией", "За победу над Японией", имеющим удостоверение к этим медалям; гражданам, проработавшим не менее 6 месяцев в период с 22 июня 1941 года по 9 мая 1945 года в размере 5000 (пять тысяч) тенге;</w:t>
      </w:r>
      <w:r>
        <w:br/>
      </w:r>
      <w:r>
        <w:rPr>
          <w:rFonts w:ascii="Times New Roman"/>
          <w:b w:val="false"/>
          <w:i w:val="false"/>
          <w:color w:val="000000"/>
          <w:sz w:val="28"/>
        </w:rPr>
        <w:t>
      инвалидам и участникам ВОВ, независимо от полученной в текущем году социальной помощи в размере 75000 (семьдесят пять тысяч) тенге;</w:t>
      </w:r>
      <w:r>
        <w:br/>
      </w:r>
      <w:r>
        <w:rPr>
          <w:rFonts w:ascii="Times New Roman"/>
          <w:b w:val="false"/>
          <w:i w:val="false"/>
          <w:color w:val="000000"/>
          <w:sz w:val="28"/>
        </w:rPr>
        <w:t>
      инвалидам и участникам ВОВ, на подарочные наборы стоимостью не более 5000 (пять тысяч) тенге;</w:t>
      </w:r>
      <w:r>
        <w:br/>
      </w:r>
      <w:r>
        <w:rPr>
          <w:rFonts w:ascii="Times New Roman"/>
          <w:b w:val="false"/>
          <w:i w:val="false"/>
          <w:color w:val="000000"/>
          <w:sz w:val="28"/>
        </w:rPr>
        <w:t>
      9) ежегодная социальная помощь ко Дню защитника Отечества: инвалидам и участникам боевых действий в Афганистане, ликвидации последствий аварии на ЧАЭС в размере 5 (пять) месячных расчетных показателей;</w:t>
      </w:r>
      <w:r>
        <w:br/>
      </w:r>
      <w:r>
        <w:rPr>
          <w:rFonts w:ascii="Times New Roman"/>
          <w:b w:val="false"/>
          <w:i w:val="false"/>
          <w:color w:val="000000"/>
          <w:sz w:val="28"/>
        </w:rPr>
        <w:t>
      родителям воинов, погибших в Афганистане, в размере 10000 (десять тысяч) тенге;</w:t>
      </w:r>
      <w:r>
        <w:br/>
      </w:r>
      <w:r>
        <w:rPr>
          <w:rFonts w:ascii="Times New Roman"/>
          <w:b w:val="false"/>
          <w:i w:val="false"/>
          <w:color w:val="000000"/>
          <w:sz w:val="28"/>
        </w:rPr>
        <w:t>
      10) ежеквартальная социальная помощь участникам боевых действий в Афганистане, участникам ликвидации аварии на ЧАЭС на оздоровление в размере 2 (два) месячных расчетных показателей;</w:t>
      </w:r>
      <w:r>
        <w:br/>
      </w:r>
      <w:r>
        <w:rPr>
          <w:rFonts w:ascii="Times New Roman"/>
          <w:b w:val="false"/>
          <w:i w:val="false"/>
          <w:color w:val="000000"/>
          <w:sz w:val="28"/>
        </w:rPr>
        <w:t>
      11) ежемесячная социальная помощь инвалидам и участникам ВОВ для приобретения лекарств в размере 1 (один) месячного расчетного показателя;</w:t>
      </w:r>
      <w:r>
        <w:br/>
      </w:r>
      <w:r>
        <w:rPr>
          <w:rFonts w:ascii="Times New Roman"/>
          <w:b w:val="false"/>
          <w:i w:val="false"/>
          <w:color w:val="000000"/>
          <w:sz w:val="28"/>
        </w:rPr>
        <w:t>
      единовременная социальная помощь инвалидам и участникам ВОВ, согласно акта обследования:</w:t>
      </w:r>
      <w:r>
        <w:br/>
      </w:r>
      <w:r>
        <w:rPr>
          <w:rFonts w:ascii="Times New Roman"/>
          <w:b w:val="false"/>
          <w:i w:val="false"/>
          <w:color w:val="000000"/>
          <w:sz w:val="28"/>
        </w:rPr>
        <w:t>
      на приобретение и установку отопительных котлов по месту жительства в частном секторе, в размере 100000 (сто тысяч) тенге;</w:t>
      </w:r>
      <w:r>
        <w:br/>
      </w:r>
      <w:r>
        <w:rPr>
          <w:rFonts w:ascii="Times New Roman"/>
          <w:b w:val="false"/>
          <w:i w:val="false"/>
          <w:color w:val="000000"/>
          <w:sz w:val="28"/>
        </w:rPr>
        <w:t>
      на ремонт жилья, по фактическим затратам, но не более 850 000 (восемьсот пятьдесят тысяч) тенге;</w:t>
      </w:r>
      <w:r>
        <w:br/>
      </w:r>
      <w:r>
        <w:rPr>
          <w:rFonts w:ascii="Times New Roman"/>
          <w:b w:val="false"/>
          <w:i w:val="false"/>
          <w:color w:val="000000"/>
          <w:sz w:val="28"/>
        </w:rPr>
        <w:t>
      единовременная социальная помощь на ежегодную подписку на периодические печатные издания:</w:t>
      </w:r>
      <w:r>
        <w:br/>
      </w:r>
      <w:r>
        <w:rPr>
          <w:rFonts w:ascii="Times New Roman"/>
          <w:b w:val="false"/>
          <w:i w:val="false"/>
          <w:color w:val="000000"/>
          <w:sz w:val="28"/>
        </w:rPr>
        <w:t>
      инвалидам и участникам ВОВ;</w:t>
      </w:r>
      <w:r>
        <w:br/>
      </w:r>
      <w:r>
        <w:rPr>
          <w:rFonts w:ascii="Times New Roman"/>
          <w:b w:val="false"/>
          <w:i w:val="false"/>
          <w:color w:val="000000"/>
          <w:sz w:val="28"/>
        </w:rPr>
        <w:t>
      лицам, принимавшим участие в период ведения боевых действий в Афганистане;</w:t>
      </w:r>
      <w:r>
        <w:br/>
      </w:r>
      <w:r>
        <w:rPr>
          <w:rFonts w:ascii="Times New Roman"/>
          <w:b w:val="false"/>
          <w:i w:val="false"/>
          <w:color w:val="000000"/>
          <w:sz w:val="28"/>
        </w:rPr>
        <w:t>
      лицам, принимавшим участие в ликвидации последствий катастрофы на ЧАЭС;</w:t>
      </w:r>
      <w:r>
        <w:br/>
      </w:r>
      <w:r>
        <w:rPr>
          <w:rFonts w:ascii="Times New Roman"/>
          <w:b w:val="false"/>
          <w:i w:val="false"/>
          <w:color w:val="000000"/>
          <w:sz w:val="28"/>
        </w:rPr>
        <w:t>
      не вступившим в повторный брак вдовам воинов, погибших в годы ВОВ;</w:t>
      </w:r>
      <w:r>
        <w:br/>
      </w:r>
      <w:r>
        <w:rPr>
          <w:rFonts w:ascii="Times New Roman"/>
          <w:b w:val="false"/>
          <w:i w:val="false"/>
          <w:color w:val="000000"/>
          <w:sz w:val="28"/>
        </w:rPr>
        <w:t>
      гражданам, награжденным медалью "За оборону Ленинграда" и знаком "Житель блокадного Ленинграда";</w:t>
      </w:r>
      <w:r>
        <w:br/>
      </w:r>
      <w:r>
        <w:rPr>
          <w:rFonts w:ascii="Times New Roman"/>
          <w:b w:val="false"/>
          <w:i w:val="false"/>
          <w:color w:val="000000"/>
          <w:sz w:val="28"/>
        </w:rPr>
        <w:t>
      бывшим несовершеннолетним узникам концлагерей;</w:t>
      </w:r>
      <w:r>
        <w:br/>
      </w:r>
      <w:r>
        <w:rPr>
          <w:rFonts w:ascii="Times New Roman"/>
          <w:b w:val="false"/>
          <w:i w:val="false"/>
          <w:color w:val="000000"/>
          <w:sz w:val="28"/>
        </w:rPr>
        <w:t>
      12) ежегодная социальная помощь к Международному дню пожилых людей и Дню инвалидов:</w:t>
      </w:r>
      <w:r>
        <w:br/>
      </w:r>
      <w:r>
        <w:rPr>
          <w:rFonts w:ascii="Times New Roman"/>
          <w:b w:val="false"/>
          <w:i w:val="false"/>
          <w:color w:val="000000"/>
          <w:sz w:val="28"/>
        </w:rPr>
        <w:t>
      гражданам, достигшим пенсионного возраста и получающим пособие либо пенсию в размере, не превышающем минимальный размер пенсии, независимо от полученной в текущем году социальной помощи, пенсионерам, достигшим в текущем году 80 лет и старше, независимо от полученной в текущем году социальной помощи в размере 2000 (две тысячи) тенге;</w:t>
      </w:r>
      <w:r>
        <w:br/>
      </w:r>
      <w:r>
        <w:rPr>
          <w:rFonts w:ascii="Times New Roman"/>
          <w:b w:val="false"/>
          <w:i w:val="false"/>
          <w:color w:val="000000"/>
          <w:sz w:val="28"/>
        </w:rPr>
        <w:t>
      пенсионерам, достигшим возраста 100 лет и более, независимо от полученной в текущем году социальной помощи в размере 5000 (пять тысяч) тенге;</w:t>
      </w:r>
      <w:r>
        <w:br/>
      </w:r>
      <w:r>
        <w:rPr>
          <w:rFonts w:ascii="Times New Roman"/>
          <w:b w:val="false"/>
          <w:i w:val="false"/>
          <w:color w:val="000000"/>
          <w:sz w:val="28"/>
        </w:rPr>
        <w:t>
      женщинам - инвалидам с несовершеннолетними детьми, а также полным семьям инвалидов с детьми до семилетнего возраста в размере 5 (пять) месячных расчетных показателей;</w:t>
      </w:r>
      <w:r>
        <w:br/>
      </w:r>
      <w:r>
        <w:rPr>
          <w:rFonts w:ascii="Times New Roman"/>
          <w:b w:val="false"/>
          <w:i w:val="false"/>
          <w:color w:val="000000"/>
          <w:sz w:val="28"/>
        </w:rPr>
        <w:t>
      инвалидам 1, 2 группы и детям-инвалидам до 16 лет независимо от полученной в текущем году ежегодной социальной помощи в размере 2000 (две тысячи) тенге;</w:t>
      </w:r>
      <w:r>
        <w:br/>
      </w:r>
      <w:r>
        <w:rPr>
          <w:rFonts w:ascii="Times New Roman"/>
          <w:b w:val="false"/>
          <w:i w:val="false"/>
          <w:color w:val="000000"/>
          <w:sz w:val="28"/>
        </w:rPr>
        <w:t>
      инвалидам 1 группы по зрению в размере 4 (четыре) месячных расчетных показателей;</w:t>
      </w:r>
      <w:r>
        <w:br/>
      </w:r>
      <w:r>
        <w:rPr>
          <w:rFonts w:ascii="Times New Roman"/>
          <w:b w:val="false"/>
          <w:i w:val="false"/>
          <w:color w:val="000000"/>
          <w:sz w:val="28"/>
        </w:rPr>
        <w:t>
      семьям с детьми – инвалидами до 18 лет, больными детским церебральным параличом, на социальную адаптацию и реабилитацию в размере 15000 (пятнадцать тысяч) тенге;</w:t>
      </w:r>
      <w:r>
        <w:br/>
      </w:r>
      <w:r>
        <w:rPr>
          <w:rFonts w:ascii="Times New Roman"/>
          <w:b w:val="false"/>
          <w:i w:val="false"/>
          <w:color w:val="000000"/>
          <w:sz w:val="28"/>
        </w:rPr>
        <w:t>
      спортсменам - инвалидам для подготовки к зональным, республиканским, международным соревнованиям в размере 10000 (десять тысяч) тенге;</w:t>
      </w:r>
      <w:r>
        <w:br/>
      </w:r>
      <w:r>
        <w:rPr>
          <w:rFonts w:ascii="Times New Roman"/>
          <w:b w:val="false"/>
          <w:i w:val="false"/>
          <w:color w:val="000000"/>
          <w:sz w:val="28"/>
        </w:rPr>
        <w:t>
      13) ежеквартальная социальная помощь лицам, ставшим инвалидами вследствие радиационных катастроф, испытания ядерного оружия, в размере 3 (три) месячных расчетных показателей;</w:t>
      </w:r>
      <w:r>
        <w:br/>
      </w:r>
      <w:r>
        <w:rPr>
          <w:rFonts w:ascii="Times New Roman"/>
          <w:b w:val="false"/>
          <w:i w:val="false"/>
          <w:color w:val="000000"/>
          <w:sz w:val="28"/>
        </w:rPr>
        <w:t>
      14) социальная помощь лицам, зарегистрированным в Отделе и направленным на профессиональную подготовку, переподготовку и повышение квалификации. Размер выплаты за один месяц (20 учебных дней) профессионального обучения составляет 5 (пять) месячных расчетных показателей на одного учащегося. Выплата производится согласно представленных учебными заведениями табелей фактической посещаемости занятий;</w:t>
      </w:r>
      <w:r>
        <w:br/>
      </w:r>
      <w:r>
        <w:rPr>
          <w:rFonts w:ascii="Times New Roman"/>
          <w:b w:val="false"/>
          <w:i w:val="false"/>
          <w:color w:val="000000"/>
          <w:sz w:val="28"/>
        </w:rPr>
        <w:t>
      15) в виде оказания социальной помощи для возмещения затрат по коммунальным услугам:</w:t>
      </w:r>
      <w:r>
        <w:br/>
      </w:r>
      <w:r>
        <w:rPr>
          <w:rFonts w:ascii="Times New Roman"/>
          <w:b w:val="false"/>
          <w:i w:val="false"/>
          <w:color w:val="000000"/>
          <w:sz w:val="28"/>
        </w:rPr>
        <w:t>
      ежемесячная социальная помощь участникам и инвалидам ВОВ в размере предъявленных к оплате сумм расходов на содержание жилья за предшествующий месяц.</w:t>
      </w:r>
      <w:r>
        <w:br/>
      </w:r>
      <w:r>
        <w:rPr>
          <w:rFonts w:ascii="Times New Roman"/>
          <w:b w:val="false"/>
          <w:i w:val="false"/>
          <w:color w:val="000000"/>
          <w:sz w:val="28"/>
        </w:rPr>
        <w:t>
      Выплата на приобретение газа, условного топлива (для домов с печным отоплением) производится по месту регистрации заявителя;</w:t>
      </w:r>
      <w:r>
        <w:br/>
      </w:r>
      <w:r>
        <w:rPr>
          <w:rFonts w:ascii="Times New Roman"/>
          <w:b w:val="false"/>
          <w:i w:val="false"/>
          <w:color w:val="000000"/>
          <w:sz w:val="28"/>
        </w:rPr>
        <w:t>
      ежеквартальная социальная помощь в размере общей суммы горячего и холодного водоснабжения, электроэнергии согласно социальных норм стандартов, применяемых при назначении жилищной помощи на одного человека за квартал, предшествующий кварталу назначения:</w:t>
      </w:r>
      <w:r>
        <w:br/>
      </w:r>
      <w:r>
        <w:rPr>
          <w:rFonts w:ascii="Times New Roman"/>
          <w:b w:val="false"/>
          <w:i w:val="false"/>
          <w:color w:val="000000"/>
          <w:sz w:val="28"/>
        </w:rPr>
        <w:t>
      военнослужащим, принимавшим участие в боевых действиях в Афганистане;</w:t>
      </w:r>
      <w:r>
        <w:br/>
      </w:r>
      <w:r>
        <w:rPr>
          <w:rFonts w:ascii="Times New Roman"/>
          <w:b w:val="false"/>
          <w:i w:val="false"/>
          <w:color w:val="000000"/>
          <w:sz w:val="28"/>
        </w:rPr>
        <w:t>
      лицам, принимавшим участие в ликвидации последствий катастрофы на ЧАЭС;</w:t>
      </w:r>
      <w:r>
        <w:br/>
      </w:r>
      <w:r>
        <w:rPr>
          <w:rFonts w:ascii="Times New Roman"/>
          <w:b w:val="false"/>
          <w:i w:val="false"/>
          <w:color w:val="000000"/>
          <w:sz w:val="28"/>
        </w:rPr>
        <w:t>
      не вступившим в повторный брак вдовам воинов, погибших в годы ВОВ, родителям воинов, погибших во время военных действий в Афганистане;</w:t>
      </w:r>
      <w:r>
        <w:br/>
      </w:r>
      <w:r>
        <w:rPr>
          <w:rFonts w:ascii="Times New Roman"/>
          <w:b w:val="false"/>
          <w:i w:val="false"/>
          <w:color w:val="000000"/>
          <w:sz w:val="28"/>
        </w:rPr>
        <w:t>
      гражданам, награжденным медалью "За оборону Ленинграда" и знаком "Житель блокадного Ленинграда";</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ежеквартальная социальная помощь в размере 2 (два) месячных расчетных показателей:</w:t>
      </w:r>
      <w:r>
        <w:br/>
      </w:r>
      <w:r>
        <w:rPr>
          <w:rFonts w:ascii="Times New Roman"/>
          <w:b w:val="false"/>
          <w:i w:val="false"/>
          <w:color w:val="000000"/>
          <w:sz w:val="28"/>
        </w:rPr>
        <w:t>
      одиноко проживающим нетрудоспособным, престарелым гражданам и семейным парам (пенсионеры, пенсионер и инвалид 1, 2 группы, инвалиды 1, 2 группы), не имеющим трудоспособных детей в городе, являющимися владельцами или нанимателями одной единицы жилья. Выплата производится с месяца постановки на учет на основании акта обследования государственного учреждения "Центр социального обслуживания населения города Павлодара";</w:t>
      </w:r>
      <w:r>
        <w:br/>
      </w:r>
      <w:r>
        <w:rPr>
          <w:rFonts w:ascii="Times New Roman"/>
          <w:b w:val="false"/>
          <w:i w:val="false"/>
          <w:color w:val="000000"/>
          <w:sz w:val="28"/>
        </w:rPr>
        <w:t>
      пенсионерам по возрасту, получающим пенсию до минимального размера включительно;</w:t>
      </w:r>
      <w:r>
        <w:br/>
      </w:r>
      <w:r>
        <w:rPr>
          <w:rFonts w:ascii="Times New Roman"/>
          <w:b w:val="false"/>
          <w:i w:val="false"/>
          <w:color w:val="000000"/>
          <w:sz w:val="28"/>
        </w:rPr>
        <w:t>
      16) ежегодная социальная помощь на приобретение твердого топлива проживающим в частном секторе:</w:t>
      </w:r>
      <w:r>
        <w:br/>
      </w:r>
      <w:r>
        <w:rPr>
          <w:rFonts w:ascii="Times New Roman"/>
          <w:b w:val="false"/>
          <w:i w:val="false"/>
          <w:color w:val="000000"/>
          <w:sz w:val="28"/>
        </w:rPr>
        <w:t>
      одиноко проживающим пенсионерам и инвалидам либо семьям, состоящим из пенсионеров и (или) инвалидов;</w:t>
      </w:r>
      <w:r>
        <w:br/>
      </w:r>
      <w:r>
        <w:rPr>
          <w:rFonts w:ascii="Times New Roman"/>
          <w:b w:val="false"/>
          <w:i w:val="false"/>
          <w:color w:val="000000"/>
          <w:sz w:val="28"/>
        </w:rPr>
        <w:t>
      одиноко проживающим безработным предпенсионного возраста: мужчинам с 58 лет, женщинам с 53 лет, либо неработающим лицам, состоящим на учете в противотуберкулезном, онкологическом, наркологическом диспансерах, со среднедушевым доходом, не превышающим величину прожиточного минимума, установленного на момент обращения;</w:t>
      </w:r>
      <w:r>
        <w:br/>
      </w:r>
      <w:r>
        <w:rPr>
          <w:rFonts w:ascii="Times New Roman"/>
          <w:b w:val="false"/>
          <w:i w:val="false"/>
          <w:color w:val="000000"/>
          <w:sz w:val="28"/>
        </w:rPr>
        <w:t>
      семьям со среднедушевым доходом ниже размера продовольственной корзины, установленного на момент обращения;</w:t>
      </w:r>
      <w:r>
        <w:br/>
      </w:r>
      <w:r>
        <w:rPr>
          <w:rFonts w:ascii="Times New Roman"/>
          <w:b w:val="false"/>
          <w:i w:val="false"/>
          <w:color w:val="000000"/>
          <w:sz w:val="28"/>
        </w:rPr>
        <w:t>
      семьям, состоящим из пенсионеров, инвалидов и безработных лиц, состоящих на учете в качестве "безработного", в том числе предпенсионного возраста, либо неработающих лиц, состоящих на учете в противотуберкулезном, онкологическом, наркологическом диспансерах, со среднедушевым доходом, не превышающим величину прожиточного минимума, установленного на момент обращения. Размер выплаты составляет 6 (шесть) месячных расчетных показателей на 1 семью. Социальная помощь оказывается во 2 полугодии;</w:t>
      </w:r>
      <w:r>
        <w:br/>
      </w:r>
      <w:r>
        <w:rPr>
          <w:rFonts w:ascii="Times New Roman"/>
          <w:b w:val="false"/>
          <w:i w:val="false"/>
          <w:color w:val="000000"/>
          <w:sz w:val="28"/>
        </w:rPr>
        <w:t>
      17) единовременная социальная помощь на экскурсионную поездку в город Астана для 30 ветеранов города Павлодара в размере 24500 (двадцать четыре тысячи пятьсот) тенге на одного человека;</w:t>
      </w:r>
      <w:r>
        <w:br/>
      </w:r>
      <w:r>
        <w:rPr>
          <w:rFonts w:ascii="Times New Roman"/>
          <w:b w:val="false"/>
          <w:i w:val="false"/>
          <w:color w:val="000000"/>
          <w:sz w:val="28"/>
        </w:rPr>
        <w:t>
      18) ежегодная социальная помощь для оплаты 15 помощникам инвалидов на сопровождение в санаторий (проживание, питание) в размере 70000 (семьдесят тысяч) тенге на одного человека;</w:t>
      </w:r>
      <w:r>
        <w:br/>
      </w:r>
      <w:r>
        <w:rPr>
          <w:rFonts w:ascii="Times New Roman"/>
          <w:b w:val="false"/>
          <w:i w:val="false"/>
          <w:color w:val="000000"/>
          <w:sz w:val="28"/>
        </w:rPr>
        <w:t>
      19) социальная помощь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Социальная помощь оказывается в размере фактической стоимости обучения за учебный год в соответствующем учебном заведении;</w:t>
      </w:r>
      <w:r>
        <w:br/>
      </w:r>
      <w:r>
        <w:rPr>
          <w:rFonts w:ascii="Times New Roman"/>
          <w:b w:val="false"/>
          <w:i w:val="false"/>
          <w:color w:val="000000"/>
          <w:sz w:val="28"/>
        </w:rPr>
        <w:t>
      ежемесячная социальная помощь на проживание, питание и проезд к месту жительства студентам из малообеспеченных семей и оставшимся без попечения родителей, получающим социальную помощь для оплаты обучения в высших учебных заведениях области, в размере 15235 (пятнадцать тысяч двести тридцать пять) тенге на период учебы.</w:t>
      </w:r>
      <w:r>
        <w:br/>
      </w:r>
      <w:r>
        <w:rPr>
          <w:rFonts w:ascii="Times New Roman"/>
          <w:b w:val="false"/>
          <w:i w:val="false"/>
          <w:color w:val="000000"/>
          <w:sz w:val="28"/>
        </w:rPr>
        <w:t>
</w:t>
      </w:r>
      <w:r>
        <w:rPr>
          <w:rFonts w:ascii="Times New Roman"/>
          <w:b w:val="false"/>
          <w:i w:val="false"/>
          <w:color w:val="000000"/>
          <w:sz w:val="28"/>
        </w:rPr>
        <w:t>
      2. Совокупный доход включает доходы всех лиц, учтенных в составе семьи, на основании представленных гражданами сведений о фактически полученных доходах в денежной или натуральной форме за квартал, предшествовавший кварталу обращения, кроме жилищной помощи, государственной адресной социальной помощи, государственного пособия семьям с детьми до 18 лет. Среднедушевой доход семьи исчисляется путем деления совокупного дохода, полученного в квартале, предшествовавшем кварталу обращения за социальными выплатами,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
      3. Выплата социальной помощи осуществляется из бюджета города Павлодара путем перечисления денежных средств на текущий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4. Определить перечень документов необходимых для назначения социальной помощи отдельным категориям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5. Признать утратившими силу решения Павлодарского городского маслихата:</w:t>
      </w:r>
      <w:r>
        <w:br/>
      </w:r>
      <w:r>
        <w:rPr>
          <w:rFonts w:ascii="Times New Roman"/>
          <w:b w:val="false"/>
          <w:i w:val="false"/>
          <w:color w:val="000000"/>
          <w:sz w:val="28"/>
        </w:rPr>
        <w:t>
      </w:t>
      </w:r>
      <w:r>
        <w:rPr>
          <w:rFonts w:ascii="Times New Roman"/>
          <w:b w:val="false"/>
          <w:i w:val="false"/>
          <w:color w:val="000000"/>
          <w:sz w:val="28"/>
        </w:rPr>
        <w:t>N 64/10</w:t>
      </w:r>
      <w:r>
        <w:rPr>
          <w:rFonts w:ascii="Times New Roman"/>
          <w:b w:val="false"/>
          <w:i w:val="false"/>
          <w:color w:val="000000"/>
          <w:sz w:val="28"/>
        </w:rPr>
        <w:t xml:space="preserve"> от 14 сентября 2012 года "Об оказании социальной помощи отдельным категориям граждан" (зарегистрировано в Реестре государственной регистрации нормативных правовых актов за N 3233, опубликовано в газете "Версия" 15 октября 2012 года N 41, 22 октября 2012 года N 42 и в газете "Шаһар" 19 октября 2012 года N 39, 29 октября 2012 года N 40);</w:t>
      </w:r>
      <w:r>
        <w:br/>
      </w:r>
      <w:r>
        <w:rPr>
          <w:rFonts w:ascii="Times New Roman"/>
          <w:b w:val="false"/>
          <w:i w:val="false"/>
          <w:color w:val="000000"/>
          <w:sz w:val="28"/>
        </w:rPr>
        <w:t>
      </w:t>
      </w:r>
      <w:r>
        <w:rPr>
          <w:rFonts w:ascii="Times New Roman"/>
          <w:b w:val="false"/>
          <w:i w:val="false"/>
          <w:color w:val="000000"/>
          <w:sz w:val="28"/>
        </w:rPr>
        <w:t>N 115/14</w:t>
      </w:r>
      <w:r>
        <w:rPr>
          <w:rFonts w:ascii="Times New Roman"/>
          <w:b w:val="false"/>
          <w:i w:val="false"/>
          <w:color w:val="000000"/>
          <w:sz w:val="28"/>
        </w:rPr>
        <w:t xml:space="preserve"> от 21 января 2013 года "О внесении изменений в решение Павлодарского городского маслихата от 14 сентября 2012 года </w:t>
      </w:r>
      <w:r>
        <w:rPr>
          <w:rFonts w:ascii="Times New Roman"/>
          <w:b w:val="false"/>
          <w:i w:val="false"/>
          <w:color w:val="000000"/>
          <w:sz w:val="28"/>
        </w:rPr>
        <w:t>N 64/10</w:t>
      </w:r>
      <w:r>
        <w:rPr>
          <w:rFonts w:ascii="Times New Roman"/>
          <w:b w:val="false"/>
          <w:i w:val="false"/>
          <w:color w:val="000000"/>
          <w:sz w:val="28"/>
        </w:rPr>
        <w:t xml:space="preserve"> "Об оказании социальной помощи отдельным категориям граждан" (зарегистрировано в Реестре государственной регистрации нормативных правовых актов за N 3419, опубликовано в газете "Версия" 25 февраля 2013 года N 7 и в газете "Шаһар" 22 февраля 2013 года N 7).</w:t>
      </w:r>
      <w:r>
        <w:br/>
      </w:r>
      <w:r>
        <w:rPr>
          <w:rFonts w:ascii="Times New Roman"/>
          <w:b w:val="false"/>
          <w:i w:val="false"/>
          <w:color w:val="000000"/>
          <w:sz w:val="28"/>
        </w:rPr>
        <w:t>
</w:t>
      </w:r>
      <w:r>
        <w:rPr>
          <w:rFonts w:ascii="Times New Roman"/>
          <w:b w:val="false"/>
          <w:i w:val="false"/>
          <w:color w:val="000000"/>
          <w:sz w:val="28"/>
        </w:rPr>
        <w:t>
      6. Контроль за реализацией настоящего решения возложить на постоянную комиссию городского маслихата по социальной политике.</w:t>
      </w:r>
      <w:r>
        <w:br/>
      </w:r>
      <w:r>
        <w:rPr>
          <w:rFonts w:ascii="Times New Roman"/>
          <w:b w:val="false"/>
          <w:i w:val="false"/>
          <w:color w:val="000000"/>
          <w:sz w:val="28"/>
        </w:rPr>
        <w:t>
</w:t>
      </w:r>
      <w:r>
        <w:rPr>
          <w:rFonts w:ascii="Times New Roman"/>
          <w:b w:val="false"/>
          <w:i w:val="false"/>
          <w:color w:val="000000"/>
          <w:sz w:val="28"/>
        </w:rPr>
        <w:t>
      7. Настоящее решение вводится в действие по истечении 10 (десять)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городского маслихата                   М. Желнов</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Павлодарского</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от 13 июня 2013 года  </w:t>
      </w:r>
      <w:r>
        <w:br/>
      </w:r>
      <w:r>
        <w:rPr>
          <w:rFonts w:ascii="Times New Roman"/>
          <w:b w:val="false"/>
          <w:i w:val="false"/>
          <w:color w:val="000000"/>
          <w:sz w:val="28"/>
        </w:rPr>
        <w:t xml:space="preserve">
N 156/20        </w:t>
      </w:r>
    </w:p>
    <w:bookmarkEnd w:id="1"/>
    <w:bookmarkStart w:name="z10" w:id="2"/>
    <w:p>
      <w:pPr>
        <w:spacing w:after="0"/>
        <w:ind w:left="0"/>
        <w:jc w:val="left"/>
      </w:pPr>
      <w:r>
        <w:rPr>
          <w:rFonts w:ascii="Times New Roman"/>
          <w:b/>
          <w:i w:val="false"/>
          <w:color w:val="000000"/>
        </w:rPr>
        <w:t xml:space="preserve"> 
Перечень необходимых документов для назначения социальной</w:t>
      </w:r>
      <w:r>
        <w:br/>
      </w:r>
      <w:r>
        <w:rPr>
          <w:rFonts w:ascii="Times New Roman"/>
          <w:b/>
          <w:i w:val="false"/>
          <w:color w:val="000000"/>
        </w:rPr>
        <w:t>
помощи отдельным категориям граждан</w:t>
      </w:r>
    </w:p>
    <w:bookmarkEnd w:id="2"/>
    <w:bookmarkStart w:name="z11" w:id="3"/>
    <w:p>
      <w:pPr>
        <w:spacing w:after="0"/>
        <w:ind w:left="0"/>
        <w:jc w:val="both"/>
      </w:pPr>
      <w:r>
        <w:rPr>
          <w:rFonts w:ascii="Times New Roman"/>
          <w:b w:val="false"/>
          <w:i w:val="false"/>
          <w:color w:val="000000"/>
          <w:sz w:val="28"/>
        </w:rPr>
        <w:t>
      1.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 – 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документа, подтверждающего открытие текущего счета Заявителя;</w:t>
      </w:r>
      <w:r>
        <w:br/>
      </w:r>
      <w:r>
        <w:rPr>
          <w:rFonts w:ascii="Times New Roman"/>
          <w:b w:val="false"/>
          <w:i w:val="false"/>
          <w:color w:val="000000"/>
          <w:sz w:val="28"/>
        </w:rPr>
        <w:t>
      документ, подтверждающий регистрацию заявителя на территории города Павлодара, либо справка с адресного стола;</w:t>
      </w:r>
      <w:r>
        <w:br/>
      </w:r>
      <w:r>
        <w:rPr>
          <w:rFonts w:ascii="Times New Roman"/>
          <w:b w:val="false"/>
          <w:i w:val="false"/>
          <w:color w:val="000000"/>
          <w:sz w:val="28"/>
        </w:rPr>
        <w:t>
      для Заявителя, являющегося законным представителем несовершеннолетнего ребенка, копия документа, подтверждающего указанный статус.</w:t>
      </w:r>
      <w:r>
        <w:br/>
      </w:r>
      <w:r>
        <w:rPr>
          <w:rFonts w:ascii="Times New Roman"/>
          <w:b w:val="false"/>
          <w:i w:val="false"/>
          <w:color w:val="000000"/>
          <w:sz w:val="28"/>
        </w:rPr>
        <w:t>
</w:t>
      </w:r>
      <w:r>
        <w:rPr>
          <w:rFonts w:ascii="Times New Roman"/>
          <w:b w:val="false"/>
          <w:i w:val="false"/>
          <w:color w:val="000000"/>
          <w:sz w:val="28"/>
        </w:rPr>
        <w:t>
      2. Дополнительно, в зависимости от социальной помощи, Заявителями предоставляются следующие документы:</w:t>
      </w:r>
      <w:r>
        <w:br/>
      </w:r>
      <w:r>
        <w:rPr>
          <w:rFonts w:ascii="Times New Roman"/>
          <w:b w:val="false"/>
          <w:i w:val="false"/>
          <w:color w:val="000000"/>
          <w:sz w:val="28"/>
        </w:rPr>
        <w:t>
      1) для единовременной социальной помощи на погребение:</w:t>
      </w:r>
      <w:r>
        <w:br/>
      </w:r>
      <w:r>
        <w:rPr>
          <w:rFonts w:ascii="Times New Roman"/>
          <w:b w:val="false"/>
          <w:i w:val="false"/>
          <w:color w:val="000000"/>
          <w:sz w:val="28"/>
        </w:rPr>
        <w:t>
      справка о смерти из органов записи актов гражданского состояния;</w:t>
      </w:r>
      <w:r>
        <w:br/>
      </w:r>
      <w:r>
        <w:rPr>
          <w:rFonts w:ascii="Times New Roman"/>
          <w:b w:val="false"/>
          <w:i w:val="false"/>
          <w:color w:val="000000"/>
          <w:sz w:val="28"/>
        </w:rPr>
        <w:t>
      копия свидетельства о смерти;</w:t>
      </w:r>
      <w:r>
        <w:br/>
      </w:r>
      <w:r>
        <w:rPr>
          <w:rFonts w:ascii="Times New Roman"/>
          <w:b w:val="false"/>
          <w:i w:val="false"/>
          <w:color w:val="000000"/>
          <w:sz w:val="28"/>
        </w:rPr>
        <w:t>
      копия документа, подтверждающего регистрацию умершего на территории города Павлодара;</w:t>
      </w:r>
      <w:r>
        <w:br/>
      </w:r>
      <w:r>
        <w:rPr>
          <w:rFonts w:ascii="Times New Roman"/>
          <w:b w:val="false"/>
          <w:i w:val="false"/>
          <w:color w:val="000000"/>
          <w:sz w:val="28"/>
        </w:rPr>
        <w:t>
      2) для ежегодной социальной помощи одиноко проживающим пенсионерам и инвалидам с доходом, не превышающим минимальный размер пенсии:</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для ежегодной социальной помощи одиноко проживающим лицам или семейным парам из числа безработных предпенсионного возраста со среднедушевым доходом ниже прожиточного минимума:</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для ежегодной социальной помощи для оздоровления пенсионеров по возрасту в санаториях:</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3) для ежегодной социальной помощи семьям со среднедушевым доходом, не превышающим минимальный размер пенсии, состоящим из пенсионеров, пенсионеров и (или) инвалидов; пенсионеров и (или) инвалидов в состав семьи которых входят безработные лица, состоящие на учете в Отделе в качестве безработного; неработающие лица, состоящие на учете в противотуберкулезном, онкологическом, наркологическом диспансерах, для единовременной социальной помощи лицам со среднедушевым доходом, не превышающим минимальный размер пенсии, перенесшим срочную или плановую хирургическую операцию, обратившимся в течение месяца со дня выписки:</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справка из соответствующего медицинского учреждения;</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4) для единовременной социальной помощи беременным женщинам, со среднедушевым доходом семьи заявителя ниже размера прожиточного минимума, состоящим на учете по беременности (до 12 недель); женщинам, родившим тройню и более детей в размере 150000 (сто пятьдесят тысяч) тенге:</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справка из соответствующего медицинского учреждения;</w:t>
      </w:r>
      <w:r>
        <w:br/>
      </w:r>
      <w:r>
        <w:rPr>
          <w:rFonts w:ascii="Times New Roman"/>
          <w:b w:val="false"/>
          <w:i w:val="false"/>
          <w:color w:val="000000"/>
          <w:sz w:val="28"/>
        </w:rPr>
        <w:t>
      копия свидетельства о браке;</w:t>
      </w:r>
      <w:r>
        <w:br/>
      </w:r>
      <w:r>
        <w:rPr>
          <w:rFonts w:ascii="Times New Roman"/>
          <w:b w:val="false"/>
          <w:i w:val="false"/>
          <w:color w:val="000000"/>
          <w:sz w:val="28"/>
        </w:rPr>
        <w:t>
      копии свидетельств о рождении детей;</w:t>
      </w:r>
      <w:r>
        <w:br/>
      </w:r>
      <w:r>
        <w:rPr>
          <w:rFonts w:ascii="Times New Roman"/>
          <w:b w:val="false"/>
          <w:i w:val="false"/>
          <w:color w:val="000000"/>
          <w:sz w:val="28"/>
        </w:rPr>
        <w:t>
      5) для единовременной социальной помощи без учета дохода и состава семьи лицам, оставшимся без средств к существованию вследствие пожара, стихийного бедствия, несчастного случая, чрезвычайной ситуации:</w:t>
      </w:r>
      <w:r>
        <w:br/>
      </w:r>
      <w:r>
        <w:rPr>
          <w:rFonts w:ascii="Times New Roman"/>
          <w:b w:val="false"/>
          <w:i w:val="false"/>
          <w:color w:val="000000"/>
          <w:sz w:val="28"/>
        </w:rPr>
        <w:t>
      заключение Государственного Учреждения "Департамент по чрезвычайным ситуациям Павлодарской области Министерства по чрезвычайным ситуациям Республики Казахстан";</w:t>
      </w:r>
      <w:r>
        <w:br/>
      </w:r>
      <w:r>
        <w:rPr>
          <w:rFonts w:ascii="Times New Roman"/>
          <w:b w:val="false"/>
          <w:i w:val="false"/>
          <w:color w:val="000000"/>
          <w:sz w:val="28"/>
        </w:rPr>
        <w:t>
      6) для ежегодной социальной помощи без учета дохода и состава семьи, в размере 15000 (пятнадцать тысяч) тенге, лицам, страдающим синдромом приобретенного иммунодефицита, ВИЧ - инфицированным, страдающим туберкулезом, получающим лечение амбулаторно (без нарушений режима лечения), онкологическими заболеваниями, получающим активное специальное лечение с далеко зашедшими формами злокачественных новообразований (4 стадия и IV клиническая группа независимо от стадии заболевания); с заболеваниями кроветворной и лимфатической системы (лейкемия, лимфопролиферативные заболевания); с наличием каловых, мочевых и дыхательных свищей; детям до 18 лет независимо от диагноза заболевания на основании справки диспансера, заверенной главным врачом:</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для ежегодной социальной помощи без учета дохода и состава семьи лицам, страдающим туберкулезом, на проезд на амбулаторное лечение (после завершения лечения по спискам диспансера):</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для ежегодной социальной помощи без учета дохода и состава семьи, семьям имеющим детей, состоящих на учете как туберкулезные больные в первой группе диспансерного учета в лечебно-профилактических учреждениях:</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для ежегодной социальной помощи без учета дохода и состава семьи спортсменам – инвалидам для подготовки к зональным, республиканским, международным соревнованиям:</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7) для ежемесячной социальной помощи спортсменам - инвалидам, имеющим звание мастера спорта:</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8) для ежегодной социальной помощи к празднованию 9 Мая:</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9) для ежегодной социальной помощи к Дню защитника Отечества:</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для ежегодной социальной помощи к Дню вывода войск из Афганистана родителям воинов, погибших в Афганистане:</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10) для ежеквартальной социальной помощи участникам боевых действий в Афганистане, участникам ликвидации аварии на ЧАЭС на оздоровление:</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11) для ежемесячной социальной помощи инвалидам и участникам ВОВ для приобретения лекарств;</w:t>
      </w:r>
      <w:r>
        <w:br/>
      </w:r>
      <w:r>
        <w:rPr>
          <w:rFonts w:ascii="Times New Roman"/>
          <w:b w:val="false"/>
          <w:i w:val="false"/>
          <w:color w:val="000000"/>
          <w:sz w:val="28"/>
        </w:rPr>
        <w:t>
      для единовременной социальной материальной помощи инвалидам и участникам ВОВ на приобретение и установку отопительных котлов по месту жительства, на ремонт жилья, для ежегодной подписки на периодические печатные издания:</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договора на выполнение работ, оказания услуг;</w:t>
      </w:r>
      <w:r>
        <w:br/>
      </w:r>
      <w:r>
        <w:rPr>
          <w:rFonts w:ascii="Times New Roman"/>
          <w:b w:val="false"/>
          <w:i w:val="false"/>
          <w:color w:val="000000"/>
          <w:sz w:val="28"/>
        </w:rPr>
        <w:t>
      копия акта выполненных работ;</w:t>
      </w:r>
      <w:r>
        <w:br/>
      </w:r>
      <w:r>
        <w:rPr>
          <w:rFonts w:ascii="Times New Roman"/>
          <w:b w:val="false"/>
          <w:i w:val="false"/>
          <w:color w:val="000000"/>
          <w:sz w:val="28"/>
        </w:rPr>
        <w:t>
      документ подтверждающий фактические затраты на подписку;</w:t>
      </w:r>
      <w:r>
        <w:br/>
      </w:r>
      <w:r>
        <w:rPr>
          <w:rFonts w:ascii="Times New Roman"/>
          <w:b w:val="false"/>
          <w:i w:val="false"/>
          <w:color w:val="000000"/>
          <w:sz w:val="28"/>
        </w:rPr>
        <w:t>
      12) для ежегодной социальной помощи к Международному дню пожилых людей и Дню инвалидов:</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для ежегодной социальной помощи без учета дохода и состава семьи инвалидам 1 группы по зрению:</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для ежегодной социальной помощи без учета дохода и состава семьи семьям с детьми – инвалидами до 18 лет, больными детским церебральным параличом, на социальную адаптацию и реабилитацию:</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13) для ежеквартальной социальной помощи лицам, ставшим инвалидами вследствие радиационных катастроф, испытания ядерного оружия, для приобретения лекарств:</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документа, подтверждающего инвалидность, с указанием причины инвалидности;</w:t>
      </w:r>
      <w:r>
        <w:br/>
      </w:r>
      <w:r>
        <w:rPr>
          <w:rFonts w:ascii="Times New Roman"/>
          <w:b w:val="false"/>
          <w:i w:val="false"/>
          <w:color w:val="000000"/>
          <w:sz w:val="28"/>
        </w:rPr>
        <w:t>
      14) для оказания ежемесячной и ежеквартальной социальной помощи (за исключением ежеквартальной социальной помощи в размере двух месячных расчетных показателей) для возмещения затрат по коммунальным услугам:</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для оказания социальной помощи на приобретение газа, условного топлива:</w:t>
      </w:r>
      <w:r>
        <w:br/>
      </w:r>
      <w:r>
        <w:rPr>
          <w:rFonts w:ascii="Times New Roman"/>
          <w:b w:val="false"/>
          <w:i w:val="false"/>
          <w:color w:val="000000"/>
          <w:sz w:val="28"/>
        </w:rPr>
        <w:t>
      документ, подтверждающий приобретение газа, условного топлива;</w:t>
      </w:r>
      <w:r>
        <w:br/>
      </w:r>
      <w:r>
        <w:rPr>
          <w:rFonts w:ascii="Times New Roman"/>
          <w:b w:val="false"/>
          <w:i w:val="false"/>
          <w:color w:val="000000"/>
          <w:sz w:val="28"/>
        </w:rPr>
        <w:t>
      15) для ежегодной социальной помощи на приобретение твердого топлива проживающим в частном секторе:</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копия документа, подтверждающего право собственности (пользования) на жилище;</w:t>
      </w:r>
      <w:r>
        <w:br/>
      </w:r>
      <w:r>
        <w:rPr>
          <w:rFonts w:ascii="Times New Roman"/>
          <w:b w:val="false"/>
          <w:i w:val="false"/>
          <w:color w:val="000000"/>
          <w:sz w:val="28"/>
        </w:rPr>
        <w:t>
      копия удостоверения получателя пенсий и пособий (для пенсионеров и инвалидов);</w:t>
      </w:r>
      <w:r>
        <w:br/>
      </w:r>
      <w:r>
        <w:rPr>
          <w:rFonts w:ascii="Times New Roman"/>
          <w:b w:val="false"/>
          <w:i w:val="false"/>
          <w:color w:val="000000"/>
          <w:sz w:val="28"/>
        </w:rPr>
        <w:t>
      16) для единовременной социальной помощи на экскурсионную поездку в город Астана для 30 ветеранов города Павлодара:</w:t>
      </w:r>
      <w:r>
        <w:br/>
      </w:r>
      <w:r>
        <w:rPr>
          <w:rFonts w:ascii="Times New Roman"/>
          <w:b w:val="false"/>
          <w:i w:val="false"/>
          <w:color w:val="000000"/>
          <w:sz w:val="28"/>
        </w:rPr>
        <w:t>
      копии проездных билетов сдаются в Отдел, после поездки в течение одного месяца;</w:t>
      </w:r>
      <w:r>
        <w:br/>
      </w:r>
      <w:r>
        <w:rPr>
          <w:rFonts w:ascii="Times New Roman"/>
          <w:b w:val="false"/>
          <w:i w:val="false"/>
          <w:color w:val="000000"/>
          <w:sz w:val="28"/>
        </w:rPr>
        <w:t>
      17) для ежегодной социальной помощи для оплаты 15 помощникам инвалидов на сопровождение в санаторий (проживание, питание):</w:t>
      </w:r>
      <w:r>
        <w:br/>
      </w:r>
      <w:r>
        <w:rPr>
          <w:rFonts w:ascii="Times New Roman"/>
          <w:b w:val="false"/>
          <w:i w:val="false"/>
          <w:color w:val="000000"/>
          <w:sz w:val="28"/>
        </w:rPr>
        <w:t>
      индивидуальная программа реабилитации инвалида;</w:t>
      </w:r>
      <w:r>
        <w:br/>
      </w:r>
      <w:r>
        <w:rPr>
          <w:rFonts w:ascii="Times New Roman"/>
          <w:b w:val="false"/>
          <w:i w:val="false"/>
          <w:color w:val="000000"/>
          <w:sz w:val="28"/>
        </w:rPr>
        <w:t>
      18) для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w:t>
      </w:r>
      <w:r>
        <w:br/>
      </w:r>
      <w:r>
        <w:rPr>
          <w:rFonts w:ascii="Times New Roman"/>
          <w:b w:val="false"/>
          <w:i w:val="false"/>
          <w:color w:val="000000"/>
          <w:sz w:val="28"/>
        </w:rPr>
        <w:t>
      копия удостоверения личности;</w:t>
      </w:r>
      <w:r>
        <w:br/>
      </w:r>
      <w:r>
        <w:rPr>
          <w:rFonts w:ascii="Times New Roman"/>
          <w:b w:val="false"/>
          <w:i w:val="false"/>
          <w:color w:val="000000"/>
          <w:sz w:val="28"/>
        </w:rPr>
        <w:t>
      копии свидетельств о смерти родителей;</w:t>
      </w:r>
      <w:r>
        <w:br/>
      </w:r>
      <w:r>
        <w:rPr>
          <w:rFonts w:ascii="Times New Roman"/>
          <w:b w:val="false"/>
          <w:i w:val="false"/>
          <w:color w:val="000000"/>
          <w:sz w:val="28"/>
        </w:rPr>
        <w:t>
      копия решения о назначении опекунства (для оставшихся без попечения родителей);</w:t>
      </w:r>
      <w:r>
        <w:br/>
      </w:r>
      <w:r>
        <w:rPr>
          <w:rFonts w:ascii="Times New Roman"/>
          <w:b w:val="false"/>
          <w:i w:val="false"/>
          <w:color w:val="000000"/>
          <w:sz w:val="28"/>
        </w:rPr>
        <w:t>
      справки о заработной плате трудоспособных членов семьи (для малообеспеченных семей);</w:t>
      </w:r>
      <w:r>
        <w:br/>
      </w:r>
      <w:r>
        <w:rPr>
          <w:rFonts w:ascii="Times New Roman"/>
          <w:b w:val="false"/>
          <w:i w:val="false"/>
          <w:color w:val="000000"/>
          <w:sz w:val="28"/>
        </w:rPr>
        <w:t>
      документ, подтверждающий регистрацию заявителя на территории города Павлодара, либо справка с адресного стола;</w:t>
      </w:r>
      <w:r>
        <w:br/>
      </w:r>
      <w:r>
        <w:rPr>
          <w:rFonts w:ascii="Times New Roman"/>
          <w:b w:val="false"/>
          <w:i w:val="false"/>
          <w:color w:val="000000"/>
          <w:sz w:val="28"/>
        </w:rPr>
        <w:t>
      копия свидетельства об окончании школы;</w:t>
      </w:r>
      <w:r>
        <w:br/>
      </w:r>
      <w:r>
        <w:rPr>
          <w:rFonts w:ascii="Times New Roman"/>
          <w:b w:val="false"/>
          <w:i w:val="false"/>
          <w:color w:val="000000"/>
          <w:sz w:val="28"/>
        </w:rPr>
        <w:t>
      результаты Единого национального тестирования (ЕНТ).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