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221e" w14:textId="cf02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Железинского района от 29 марта 2012 года N 132/4 "Об организации общественных работ в Железинском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28 февраля 2013 года N 95/3. Зарегистрировано Департаментом юстиции Павлодарской области 14 марта 2013 года N 3485. Утратило силу постановлением акимата Железинского района Павлодарской области от 12 ноября 2013 года N 436/10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Железинского района Павлодарской области от 12.11.2013 N 436/10.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29 марта 2012 года N 132/4 "Об организации общественных работ в Железинском районе" (зарегистрированное в Реестре нормативных правовых актов за N 12-6-141, опубликованное 21 апреля 2012 года в газете "Родные просторы" N 16)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"Размер оплаты труда на одного безработного (тенге)" слова "(тенге)"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14 слова "тенге"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"17439" заменить словами "Минимальная заработная плата";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"Виды и объемы общественных работ":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14 дополнить словами "подворный обход – 2023 двора, для перепеси домашних хозяйств и уточнения записи в похозяйственных книгах".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Нукенов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