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941b" w14:textId="0819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занятости и социальных программ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03 января 2013 года N 1/1. Зарегистрировано Департаментом юстиции Павлодарской области 31 января 2013 года N 3398. Утратило силу постановлением акимата Иртышского района Павлодарской области от 19 июня 2013 года N 295/5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19.06.2013 N 295/5.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и безработным на участие в активных формах содействия занятости";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государственных пособий семьям, имеющим детей до 18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учет граждан, пострадавших вследствие ядерных испытаний на Семипалатинском испытательном ядерном полигоне".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N 1/1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направлений лицам на участие</w:t>
      </w:r>
      <w:r>
        <w:br/>
      </w:r>
      <w:r>
        <w:rPr>
          <w:rFonts w:ascii="Times New Roman"/>
          <w:b/>
          <w:i w:val="false"/>
          <w:color w:val="000000"/>
        </w:rPr>
        <w:t>
в активных формах содействия занятости"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направлений лицам на участие в активных формах содействия занятости" (далее – государственная услуга) оказывается государственным учреждением "Отдел занятости и социальных программ Иртышского района" (далее – уполномоченный орган) по адресу: Павлодарская область, Иртышский район, село Иртышск, улица Богенбая,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"Выдачу направлений лицам на молодежную практику";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"Выдачу направлений лицам на общественные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"Выдачу направлений лицам для трудоустройства на социальное рабочее место";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"Выдачу направлений для трудоустройства";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"Выдачу направлений лицам на профессиональную подготовку, переподготовку и повышение квалификации";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"Оказание бесплатных услуг лицам в профессиональной ориентации".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формах содействия занятости",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 уполномоченного органа: ежедневно с 9.00 до 18.30 часов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"Оказание бесплатных услуг лицам в профессиональной ориентации"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 – не более 30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 для отказа в предоставлении государственной услуги предусмотрено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 уполномоченного органа.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направлений лицам на участие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занятости"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2976"/>
        <w:gridCol w:w="2642"/>
        <w:gridCol w:w="2892"/>
        <w:gridCol w:w="3144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уполномоченного органа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необходимые документы от потребителя. Готовит проект направления получателю государственной услуги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проект направления получателю государственной слуги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направление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</w:tr>
      <w:tr>
        <w:trPr>
          <w:trHeight w:val="1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направлений лицам на участие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занятости"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7183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N 1/1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безработным гражданам"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безработным гражданам" (далее – государственная услуга) оказывается государственным учреждением "Отдел занятости и социальных программ Иртышского района" (далее – уполномоченный орган) по адресу: Павлодарская область Иртышский район, село Иртышск, улица Богенбая,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часов до 18.30 часов, с обеденным перерывом с 13.00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 же на альтернативной основе через филиал Иртышского района Республиканского государственного учреждения "Центр обслуживания населения Павлодарской области" по адресу: Павлодарская область, Иртышский район, село Иртышск, улица И. Байзакова,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19.00 часов, без обеденного перерыва, выходной день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"Об утверждении стандартов государственных услуг в сфере социальной защиты, оказываемых местными исполнительными органами"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потребителю справки о регистрации в качестве безработного, либо мотивированный ответ об отказе в предоставлении услуги на бумажном носителе.</w:t>
      </w:r>
    </w:p>
    <w:bookmarkEnd w:id="18"/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 -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(при регистрации, получении талона, с момента обращения и подачи электронного запроса)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Отказ в выдаче справки безработным производится в случае отсутствия регистрации потребителя в качестве безработного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</w:p>
    <w:bookmarkEnd w:id="20"/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25"/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2710"/>
        <w:gridCol w:w="3078"/>
        <w:gridCol w:w="2832"/>
        <w:gridCol w:w="3079"/>
      </w:tblGrid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основного процесса (хода, потока работ)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уполномоченного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19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справки о регистрации в качестве безработного либо мотивированного ответа об отказе в предоставлении услуги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 регистрации в качестве безработного либо мотивированного ответа об отказе в предоставлении услуги потребителю</w:t>
            </w:r>
          </w:p>
        </w:tc>
      </w:tr>
      <w:tr>
        <w:trPr>
          <w:trHeight w:val="20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о регистрации в качестве безработного либо мотивированного ответа об отказе в предоставлении услуги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регистрации в качестве безработного либо мотивированный ответ об отказе в предоставлении услуги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регистрации в качестве безработного либо мотивированный ответ об отказе в предоставлении услуги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 минут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</w:tr>
      <w:tr>
        <w:trPr>
          <w:trHeight w:val="8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27"/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6200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N 1/1</w:t>
      </w:r>
    </w:p>
    <w:bookmarkEnd w:id="29"/>
    <w:bookmarkStart w:name="z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государственных пособий семьям,</w:t>
      </w:r>
      <w:r>
        <w:br/>
      </w:r>
      <w:r>
        <w:rPr>
          <w:rFonts w:ascii="Times New Roman"/>
          <w:b/>
          <w:i w:val="false"/>
          <w:color w:val="000000"/>
        </w:rPr>
        <w:t>
имеющим детей до 18 лет"</w:t>
      </w:r>
    </w:p>
    <w:bookmarkEnd w:id="30"/>
    <w:bookmarkStart w:name="z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государственных пособий семьям, имеющим детей до 18 лет" (далее – государственная услуга) предоставляется государственным учреждением "Отдел занятости и социальных программ Иртышского района" (далее – уполномоченный орган) по адресу: Павлодарская область, Иртышский район, село Иртышск, улица Богенбая, дом "97". График работы: ежедневно с 09.00 часов до 18.30 часов, с обеденным перерывом с 13.00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потребитель обращается за получением государственной услуги к акиму сельского округа (далее – аким сельского округа), перечень адресов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 Иртышского района Республиканского государственного учреждения "Центр обслуживания населения Павлодарской области" на альтернативной основе по адресу: Павлодарская область, Иртышский район, село Иртышск, улица И. Байзакова, 14. График работы: с 9.00 часов до 19.00 часов, без обеденного перерыва, выходной день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уведомление о назначении пособия на детей до 18 лет, либо мотивированный ответ об отказе в предоставлении государственной услуги на бумажном носителе.</w:t>
      </w:r>
    </w:p>
    <w:bookmarkEnd w:id="32"/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–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у акима сельского округа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– не более 15 минут в уполномоченном органе, у акима сельского округа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назначении пособия либо прекращения предоставления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специалистом уполномоченного органа или акимом сельского округа (ответственным специалистом аппарата акима сельского округа) в порядке очереди без предварительной записи и ускоренного обслуживания.</w:t>
      </w:r>
    </w:p>
    <w:bookmarkEnd w:id="34"/>
    <w:bookmarkStart w:name="z7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35"/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сектором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 по месту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(ответственный специалист аппарата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сектором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7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37"/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органа, аким сельского округа (ответственный специалист аппарата акима сельского округа)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38"/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лет" </w:t>
      </w:r>
    </w:p>
    <w:bookmarkEnd w:id="39"/>
    <w:bookmarkStart w:name="z8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адресов акимов сельских округов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109"/>
        <w:gridCol w:w="7298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акима сельского округа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Иртышск"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Иртышск, улица Богенбай батыра, 97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Голубовка"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Голубовка, улица Целинная, 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Амангельды"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Амангельды, здание аппарата акима села Амангельды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Агашорынского сельского округа"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Агашорын, улица Богенбай батыра, 5а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Иса Байзаковского сельского округа"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Байзакова, улица Николаева, 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Косагашского сельского округа"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Косагаш, улица Абыхай-хана, 1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Кызылжар, улица Комсомольская, 17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 Косколь"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Косколь, здание аппарата акима села Косколь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Каракудук, здание аппарата акима Каракудукского сельского округа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Кызылкак"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Кызылкак, улица Ленина, 12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Ленино"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Ленино, улица Целинная, 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Луговского сельского округа"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Луговое, улица Жамбыла, 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Майконыр"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Майконыр, улица Дзержинского, 12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Панфилова"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Панфилово, улица Горобца, 1а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Северное, улица Садовая, 55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Селетинского сельского округа"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Селета, улица Школьная, 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Тохта"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Тохта, улица Центральная, 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Узынсуского сельского округа"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Узынсу, улица Ленина, 14</w:t>
            </w:r>
          </w:p>
        </w:tc>
      </w:tr>
    </w:tbl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лет" </w:t>
      </w:r>
    </w:p>
    <w:bookmarkEnd w:id="41"/>
    <w:bookmarkStart w:name="z8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(далее – единиц) при обращении в уполномоченный орган: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2508"/>
        <w:gridCol w:w="2121"/>
        <w:gridCol w:w="1756"/>
        <w:gridCol w:w="1928"/>
        <w:gridCol w:w="2165"/>
        <w:gridCol w:w="212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талона потребителю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пособие, готовит проект уведомления о назначении пособия, либо мотивированный ответ об отказе в предоставлении государственной услуги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назначение пособия, подписывает решение о назначении пособия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 назначении пособия либо мотивированный ответ об отказе в предоставлении государственной услуги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о назначении пособия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 назначении пособия, либо мотивированного ответа об отказе в предоставлении государственной услуги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назначении пособия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пособия либо мотивированный ответ об отказе в предоставлении государственной услуги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пособия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единиц при обращении к акиму сельского округа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471"/>
        <w:gridCol w:w="1732"/>
        <w:gridCol w:w="1536"/>
        <w:gridCol w:w="1536"/>
        <w:gridCol w:w="1319"/>
        <w:gridCol w:w="1319"/>
        <w:gridCol w:w="1319"/>
        <w:gridCol w:w="1320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(ответственное лицо аппарата акима сельского округа)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(ответственное лицо аппарата акима сельского округа)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(ответственное лицо аппарата акима сельского округа)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талона потребителю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 поступивших документов, направление документов в уполномоченный орган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пособие, готовит проект уведомления о назначении пособия, либо мотивированный ответ об отказе в предоставлении государственной услуги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назначение пособия, подписывает решение о назначении пособия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 назначении пособия либо мотивированный ответ об отказе в предоставлении государственной услуги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акиму сельского округа уведомление о назначении пособия либо мотивированный ответ об отказе в предоставлении государственной услуги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о назначении пособия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поступивших документов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 назначении пособия, либо мотивированного ответа об отказе в предоставлении государственной услуги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назначении пособия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пособия либо мотивированный ответ об отказе в предоставлении государственной услуги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пособия либо мотивированный ответ об отказе в предоставлении государственной услуги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пособия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календарных дней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календарных дня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календарных дня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календарных дня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лет" </w:t>
      </w:r>
    </w:p>
    <w:bookmarkEnd w:id="44"/>
    <w:bookmarkStart w:name="z8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уполномоченный орган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2771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к акиму сельского округа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6680200" cy="908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90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N 1/1</w:t>
      </w:r>
    </w:p>
    <w:bookmarkEnd w:id="47"/>
    <w:bookmarkStart w:name="z8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учет граждан, пострадавших вследствие ядерных</w:t>
      </w:r>
      <w:r>
        <w:br/>
      </w:r>
      <w:r>
        <w:rPr>
          <w:rFonts w:ascii="Times New Roman"/>
          <w:b/>
          <w:i w:val="false"/>
          <w:color w:val="000000"/>
        </w:rPr>
        <w:t>
испытаний на Семипалатинском испытательном ядерном полигоне"</w:t>
      </w:r>
    </w:p>
    <w:bookmarkEnd w:id="48"/>
    <w:bookmarkStart w:name="z8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9"/>
    <w:bookmarkStart w:name="z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и учет граждан, пострадавших вследствие ядерных испытаний на Семипалатинском испытательном ядерном полигоне" (далее – государственная услуга) предоставляется государственным учреждением "Отдел занятости и социальных программ Иртышского района" (далее – уполномоченный орган) по адресу: Павлодарская область Иртышский район, село Иртышск, улица Богенбая,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часов до 18.30 часов, с обеденным перерывом с 13.00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 Иртышского района Республиканского государственного учреждения "Центр обслуживания населения Павлодарской области" на альтернативной основе по адресу: Павлодарская область, Иртышский район, село Иртышск, улица И. Байзакова,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19.00 часов, без обеденного перерыва, выходной день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лицам, перечисленным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полигоне, либо мотивированный ответ об отказе в предоставлении государственной услуги на бумажном носителе.</w:t>
      </w:r>
    </w:p>
    <w:bookmarkEnd w:id="50"/>
    <w:bookmarkStart w:name="z9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1"/>
    <w:bookmarkStart w:name="z9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в рабочий орган специальной комиссии -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ответственным лицом рабочего органа специальной комиссии.</w:t>
      </w:r>
    </w:p>
    <w:bookmarkEnd w:id="52"/>
    <w:bookmarkStart w:name="z10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53"/>
    <w:bookmarkStart w:name="z10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10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55"/>
    <w:bookmarkStart w:name="z10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56"/>
    <w:bookmarkStart w:name="z1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57"/>
    <w:bookmarkStart w:name="z10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557"/>
        <w:gridCol w:w="2263"/>
        <w:gridCol w:w="2473"/>
        <w:gridCol w:w="2458"/>
        <w:gridCol w:w="2684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орган специальной комиссии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потребителем документов. Выдача талона потребителю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ставит резолюцию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вынесение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полигоне, либо об отказе в предоставлении услуги, подпись уведомления, либо мотивированного ответа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Уведомление, либо мотивированный ответ об отказе в предоставлении государственной услуги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Уведомление,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календарных дней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59"/>
    <w:bookmarkStart w:name="z11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1501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