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71696" w14:textId="0f716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на территории Есильского района Северо-Казахстанской области приписки и медицинского освидетельствования граждан мужского пола Республики Казахстан с января по март 2014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Есильского района Северо-Казахстанской области от 13 ноября 2013 года N 12. Зарегистрировано Департаментом юстиции  Северо-Казахстанской области 4 декабря 2013 года N 2415. Утратило силу (письмо заместителя акима Есильского района Северо-Казахстанской области от 4 мая 2014 года N 7.1.8.-12/184)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 
Сноска. Утратило силу (письмо заместителя акима Есильского района Северо-Казахстанской области от 4.05.2014 N 7.1.8.-12/184)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«О воинской службе и статусе военнослужащих»,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2012 года № 859 «Об утверждении Правил ведения воинского учета военнообязанных и призывников», аким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приписку и медицинское освидетельствование граждан Республики Казахстан мужского пола, которым в год приписки исполняется семнадцать лет, к призывному участку Республиканского государственного учреждения «Отдел по делам обороны Есильского района Северо-Казахстанской области» (по согласованию) с января по март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Есильского района Северо-Казахстанской области Бектасову Айнагул Какимжоловну.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   М. Абишев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области»                М. Муканов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