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db6" w14:textId="5eb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Алтын дән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21-32. Зарегистрировано Департаментом юстиции Северо-Казахстанской области 28 января 2014 года N 2537.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"Советского сельского округа" заменены соответственно словами "сельского округа Алтын дəн"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Алтын дән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Алтын дән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21-32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Алтын дән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Алтын дән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Придорожное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Алтын дән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Алтын дән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Алтын дән района Магжана Жумабаева Северо-Казахстанской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Алтын дән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Алтын дән района Магжана Жумабаева Северо-Казахстанской области.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Алтын дән района Магжана Жумабаева Северо-Казахстанской области организуется акимом сельского округа Алтын дән района Магжана Жумабаева Северо-Казахстанской области.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 Алтын дән района Магжана Жумабаева Северо-Казахстанской области, имеющих право в нем участвовать.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Алтын дән района Магжана Жумабаева Северо-Казахстанской области или уполномоченным им лицом.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Алтын дән района Магжана Жумабаева Северо-Казахстанской области или уполномоченное им лицо.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Алтын дән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Алтын дән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