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304a1" w14:textId="a3304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№ 15-4 от 23 августа 2013 года. Зарегистрировано Департаментом юстиции Атырауской области 3 сентября 2013 года № 2776. Утратило силу решением Жылыойского районного маслихата Атырауской области от 24 декабря 2015 года № 35-14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Жылыойского районного маслихата Атырауской области от 24.12.2015 № </w:t>
      </w:r>
      <w:r>
        <w:rPr>
          <w:rFonts w:ascii="Times New Roman"/>
          <w:b w:val="false"/>
          <w:i w:val="false"/>
          <w:color w:val="000000"/>
          <w:sz w:val="28"/>
        </w:rPr>
        <w:t>35-14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 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и рассмотрев постановление районного акимата от 19 августа 2013 года № 428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оказания социальной помощи, установления размеров и определения перечня отдельных категорий нуждающихся граждан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председателя постоянной комисcии по вопросам социальной защиты населения, здравоохранения, образования, культуры и по делам молодежи (Х. Жамалов)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районного маслихата                        Х. Жамалов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М. Кенганов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 решением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Жылыойского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августа 2013 года № 15-4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постановления Правительства Республики Казахстан от 21 мая 2013 года 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 Типовых правил оказания социальной помощи, установления размеров и определения перечня отдельных категорий нуждающихся граждан".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органом статистики в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исполнительный орган района в сфере социальной защиты населения, финансируемый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уполномоченная организация – Республиканское государственное казенное предприятие "Государственный центр по выплате пенсий Министерства труда и социальной защиты населения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местными исполнительными органами (далее - МИО)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Лицам,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</w:t>
      </w:r>
      <w:r>
        <w:rPr>
          <w:rFonts w:ascii="Times New Roman"/>
          <w:b w:val="false"/>
          <w:i w:val="false"/>
          <w:color w:val="000000"/>
          <w:sz w:val="28"/>
        </w:rPr>
        <w:t xml:space="preserve"> cтатье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13 апреля 2005 "О социальной защите инвалидов в Республике Казахстан",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утверждаемых областными МИО.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местными представительными органами в кратном отношении к прожиточному минимуму.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Окончательный перечень оснований для отнесения граждан к категории нуждающихся и проведения обследований материально-бытового положения лица (семьи) утверждается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МИО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памятным датам и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села,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составе лица (семьи)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поступлении заявления на оказание социальной помощи при наступлении трудной жизненной ситуации уполномоченный орган или аким поселка, села,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их в уполномоченный орган или акиму поселка, села,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случае недостаточности документов для оказания социальной 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в течение одного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поселка, села,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Start w:name="z5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 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Start w:name="z5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7"/>
    <w:bookmarkStart w:name="z5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Правилам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оказания социальной помощи,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установления размеров и определения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перечня отдельных категорий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нуждающихся граждан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семьи 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составе семьи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        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заявителя)                   (домашний адрес, тел.)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3853"/>
        <w:gridCol w:w="4593"/>
        <w:gridCol w:w="2733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членов семьи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Родственное отношение к заявителю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рождения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заявителя ____________________ Дата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должностного лица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уполномоченного заверять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сведения о составе семьи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(подпись)</w:t>
      </w:r>
    </w:p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Правилам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оказания социальной помощи,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установления размеров и определения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перечня отдельных категорий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нуждающихся граждан    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
обследования для определения нуждаемости лица (семьи) в связи с наступлением трудной жизненной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 "___" ________ 20___г.               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Ф.И.О. заявителя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Адрес места жительства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Трудная жизненная ситуация, в связи с наступлением которой заявитель обратился за социальной помощью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Состав семьи (учитываются фактически проживающие в семье) ________ человек, в том числе: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1500"/>
        <w:gridCol w:w="1339"/>
        <w:gridCol w:w="1459"/>
        <w:gridCol w:w="1263"/>
        <w:gridCol w:w="1380"/>
        <w:gridCol w:w="3993"/>
        <w:gridCol w:w="1360"/>
      </w:tblGrid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Родственное отношение к заявителю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Занятость (место работы,учебы)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 незанятости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участии в общественных работах, профессиональной подготовке (переподготовке, повышении квалификации) или в активных мерах содействия занятости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Трудная жизненная ситуация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Всего трудоспособных _________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Зарегистрированы в качестве безработного в органах занятости _______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обучающихся в высших и средних учебных заведениях на платной основе _______ человек, стоимость обучения в год ________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в семье участников ВОВ, инвалидов ВОВ, приравненных к участникам ВОВ и инвалидам ВОВ, пенсионеров, пожилых лиц, старше 80-ти лет, лиц, имеющих социально-значимые заболевания (злокачественные новообразования, туберкулез, вирус иммунодефицита человека), инвалидов, детей-инвалидов (</w:t>
      </w:r>
      <w:r>
        <w:rPr>
          <w:rFonts w:ascii="Times New Roman"/>
          <w:b w:val="false"/>
          <w:i/>
          <w:color w:val="000000"/>
          <w:sz w:val="28"/>
        </w:rPr>
        <w:t>указать или добавить иную категорию</w:t>
      </w:r>
      <w:r>
        <w:rPr>
          <w:rFonts w:ascii="Times New Roman"/>
          <w:b w:val="false"/>
          <w:i w:val="false"/>
          <w:color w:val="000000"/>
          <w:sz w:val="28"/>
        </w:rPr>
        <w:t>)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Условия проживания (общежитие, арендное, приватизированное жилье, служебное жилье, жилой кооператив, индивидуальный жилой дом или иное - указать)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жилья 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семьи: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2593"/>
        <w:gridCol w:w="1393"/>
        <w:gridCol w:w="1933"/>
        <w:gridCol w:w="2193"/>
        <w:gridCol w:w="4453"/>
      </w:tblGrid>
      <w:tr>
        <w:trPr>
          <w:trHeight w:val="540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членов семьи (в т.ч. заявителя), имеющих доход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дохода за предыдущий квартал (тенге)</w:t>
            </w:r>
          </w:p>
        </w:tc>
        <w:tc>
          <w:tcPr>
            <w:tcW w:w="4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квартал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среднем 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автотранспорта (марка, год выпуска, правоустанавливающий документ, заявленные доходы от его эксплуатации) ________________________________________________________________________________________________________________ иного жилья, кроме занимаемого в настоящее время, (заявленные доходы от его эксплуатации) 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Сведения о ранее полученной помощи (форма, сумма, источник) _______________________________________________________________________________________________________________________________________________________________________________________________________________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Иные доходы семьи (форма, сумма, источник): _______________________________________________________________________________________________________________________________________________________________________________________________________________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Обеспеченность детей школьными принадлежностями, одеждой, обувью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Санитарно-эпидемиологические условия проживания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(подпись)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составленным актом ознакомлен(а):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Ф.И.О. и подпись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проведения обследования отказываюсь _______________ Ф.И.О. и подпись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проведения обследования отказываюсь _______________ Ф.И.О. и подпись заявителя (или одного из членов семьи), дата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(заполняется в случае отказа заявителя от проведения обследования)</w:t>
      </w:r>
    </w:p>
    <w:bookmarkStart w:name="z5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Правилам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оказания социальной помощи,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установления размеров и определения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перечня отдельных категорий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нуждающихся граждан     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 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Участковая комиссия в соответствии с Правилами оказания социальной помощи, установления размеров и определения перечня отдельных категорий нуждающихся граждан, рассмотрев заявление и прилагаемые к нему документы лица (семьи), обратившегося за предоставлением социальной помощи в связи с наступлением трудной жизненной ситуации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(фамилия, имя, отчество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представленных документов и результатов обследования материального положения заявителя (семьи) выносит заключение о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(необходимости, отсутствии необходимости)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лицу (семье) социальной помощи с наступлением трудной жизненной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комиссии:_______________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_____________________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_____________________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_____________________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(подписи)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с прилагаемыми документами в количестве ____ штук принято "__"____________ 20__ г. ________________________________________ Ф.И.О., должность, подпись работника, акима поселка, аула (села), аульного сельского округа) или уполномоченного органа, принявшего документы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