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0cff" w14:textId="07a0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28 марта 2013 года № 12/106-V "Об утверждении правил создания, содержания и защиты не входящих в лесной фонд Республики Казахстан озеленительных насаждений в пределах границ населенных пунктов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26 июня 2013 года № 14/136-V. Зарегистрировано Департаментом юстиции Южно-Казахстанской области 26 июля 2013 года № 2345. Утратило силу решением Туркестанского областного маслихата от 13 сентября 2019 года № 42/436-VI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13.09.2019 № 42/436-VI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2013 года № 12/106-V "Об утверждении Правил создания, содержания и защиты не входящих в лесной фонд Республики Казахстан озеленительных насаждений в пределах границ населенных пунктов Южно-Казахстанской области" (зарегистрировано в Реестре государственной регистрации нормативных правовых актов за № 2284, опубликовано 15 мая 2013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"Правилах создания, содержания и защиты не входящих в лесной фонд Республики Казахстан озеленительных насаждений в пределах границ населенных пунктов Южно-Казахстанской области",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проведении строительных работ, необходимо в проектах застройки предусмотреть финансирование работ по восстановлению или созданию зеленых насаждений.";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случаях установления гибели зеленых насаждений, в связи с отсутствием необходимого ухода и содержания, механическими повреждениями, слабой приживаемостью саженцев, выявления отсутствия саженцев на месте посадки (кражи), их восстановление производится владельцами зеленых насаждений.".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