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c752" w14:textId="da8c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Шымкент, Ордабасинского, Сайрамского и Толебийского районов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Южно-Казахстанского областного акимата от 24 декабря 2013 года № 371 и решение Южно-Казахстанского областного маслихата от 10 декабря 2013 года № 21/177-V. Зарегистрировано Департаментом юстиции Южно-Казахстанской области 31 декабря 2013 года № 2478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совместных предложений Шымкентского городского, Ордабасынского, Сайрамского и Толебийского районных акиматов и маслихатов,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административные границы города Шымкент, Ордабасынского, Сайрамского и Толебийского районов Южно- Казахстанской области путем включения в административные границы города Шымкент части земель вышеназванных районов общей площадью 76200,34 гектаров, в том числе из Ордабасынского района 7068 гектаров, из Сайрамского района 55461,13 гектаров, из Толебийского района 13671,21 гектаров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Ш.Жамалбек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