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3850" w14:textId="f973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Шымкентского городского маслихата от 28 марта 2012 года № 4/33-5с "Об утверждении размера и порядка оказания жилищной помощи малообеспеченным семьям (гражданам) по городу 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10 июня 2013 года № 21/144-5с. Зарегистрировано Департаментом юстиции Южно-Казахстанской области 3 июля 2013 года № 2320. Утратило силу решением Шымкентского городского маслихата Южно-Казахстанской области от 31 марта 2017 года № 15/132-6с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Шымкентского городского маслихата Южно-Казахстанской области от 31.03.2017 № 15/132-6с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постановлением Правительства Республики Казахстан от 30 декабря 2009 года № 2314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постановлением Правительства Республики Казахстан от 14 апреля 2009 года № 512,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28 марта 2012 года № 4/33-5с "Об утверждении размера и порядка оказания жилищной помощи малообеспеченным семьям (гражданам) по городу Шымкент" (зарегистрировано в Реестре государственной регистрации нормативных правовых актов за № 14-1-160, опубликовано 11 мая 2012 года в газете "Панорама Шымкента")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размерах и порядках оказания жилищной помощи малообеспеченным семьям (гражданам) по городу Шымкент,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казахском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Н.Бухарбаев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