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2c6f" w14:textId="0842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8 октября 2013 года № 19/114-V. Зарегистрировано Департаментом юстиции Южно-Казахстанской области 4 ноября 2013 года № 2391. Утратило силу решением Туркестанского городского маслихата Южно-Казахстанской области от 19 декабря 2014 года № 38/207-V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Туркестанского городского маслихата Южно-Казахстанской области от 19.12.2014 № 38/207-V (вводится в действие со дня его первого официального опубликования).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              Е. Танирбергенов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Рысбеков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октября 2013 года № 19/114-V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 города Туркестан, постоянно проживающим на территории соответствующей административно-территориальной единицы.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областного значения,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областного значения,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Республиканское государственное казенное предприятие «Государственный центр по выплате пенсий Министерства труда и социальной защиты населения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города Туркестан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 февраля (День вывода Советских войск из Афганистана) - военнообязанные, призывавшиеся на учебные сборы и направлявшиеся в Афганистан в период ведения боевых действий, военнослужащие автомобильных батальонов, направлявшиеся в Афганистан для доставки грузов в эту страну в период ведения боевых действий, военнослужащие летного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действий, единовременно в размере 10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 марта (Международный женский день) - многодетные матери, награжденные подвесками «Алтын алка», «Кумис алка» или получившие ранее звание «Мать-героиня», а также награжденные орденами «Материнская слава» І и ІІ степени,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22 марта (Наурыз мейрамы) - нуждающимся малообеспеченным семьям, лицам, имеющим социально значимое заболевание туберкулез,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26 апреля (День памяти жертв аварии на Чернобыльской атомной электростанции) -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июня (День защиты детей) - детям, оставшимся без попечения родителей, лицам, имеющих социально значимое заболевание вирус иммунодефицита человека,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29 августа (Международный день действий против ядерных испытаний) - гражданам, пострадавшим вследствие ядерных испытаний на Семипалатинском испытательном ядерном полигоне,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 октября (День пожилых людей) - одиноко проживающим пенсионерам,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12 октября (День инвалидов) - инвалидам,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новогодний праздник - детям-инвалидам,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9 мая (День Победы) - участникам и инвалидам Великой Отечественной войны в размере 60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9 мая (День Победы) -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граждане, работавшие в период блокады в городе Ленинграде на предприятиях, в учреждениях и организациях города и награжденные медалью «За оборону Ленинграда» и знаком «Житель блокадного Ленинграда», участникам, инвалидам Великой Отечественной войны и лиц,  приравненных к ним в размере 15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положения о специальных и участковых комиссиях утверждаются центральным исполнительным органом.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и установления размеров социальной помощи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пожилым лицам, старше 80-ти лет, нуждающихся в уходе, для возмещения расходов, связанных с проездом, ежемесячно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прогуливания, в размере 55,6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инвалидные коляски, предназначенные для комнаты, в размере 24,7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инвалидные коляски для детей–инвалидов, в размере 25 месячных 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семьям, имеющим детей, заразившихся вирусом иммунодефицита человека, единовременно в размере 22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детям-инвалидам, обучающимся и воспитывающимся на дому, ежемесячно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малообеспеченным семьям,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подписки в изданиях - участникам и инвалидам Великой Отечественной войны, единовременно в размере 5 месячных расчетных показателей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участникам, инвалидам Великой Отечественной войны и лиц, приравненных к ним, пенсионерам и инвалидам для получения направлений в санаторно-курортное лечение, единовременно, в размере 35 кратного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помощи,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Оказание социальной помощи в размере 1 месячного расчетного показателя в месяц на семью, в течении трех месяцев с месяца наступления случаев падения курса национальной валюты, в целях поддержки малообеспеченных семей. Назначение социальной помощи производится с месяца обращения на три месяца и выплачивается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Решение дополнено пунктом 9-1 в соответствии с решением Туркестанского городского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маслихата Южно-Казахстанской области от 23.04.2014 </w:t>
      </w:r>
      <w:r>
        <w:rPr>
          <w:rFonts w:ascii="Times New Roman"/>
          <w:b w:val="false"/>
          <w:i w:val="false"/>
          <w:color w:val="000000"/>
          <w:sz w:val="28"/>
        </w:rPr>
        <w:t>№ 27/159-V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оказывается, по списку, утверждаемому акиматом города Туркестан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  установленного городским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Финансирование расходов на предоставление социальной помощи осуществляется в пределах средств, предусмотренных бюджетом города Туркестан на текущий финансовый год. 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 социальной помощи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