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dd0" w14:textId="f581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18 октября 2013 года № 21-173-V. Зарегистрировано Департаментом юстиции Южно-Казахстанской области 6 ноября 2013 года № 2398. Утратило силу решением Сарыагашского районного маслихата Южно-Казахстанской области от 26 июня 2015 года № 41-370-V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26.06.2015 № 41-370-V.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Калменов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октября 2013 года № 21-173-V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
      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
     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Cарыагашского района, постоянно проживающим на территории соответствующей административно-территориальной единицы.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марта (Международный женский день) – многодетным матерям, награжденным подвесками «Алтын алка», «Кумис алка» или получившие ранее звание «Мать-героиня», а также награжденным орденами «Материнская слава»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21-23 марта (Наурыз мейрамы) – семьям военнослужащих погибших (умерших) при прохождении воинской службы в мирное время,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июня (День защиты детей) – детям, оставшимся без попечения родителей и детям инвалидам обслуживающихся на дому,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октября (День пожилых людей) – одиноко проживающим пенсионерам,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октября (День инвалидов) – инвалидам,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 мая (День защитника Отечества) –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призывавшихся на учебные сборы и направлявшихся в Афганистан для доставки грузов в эту страну в период ведения боевых действий; военнослужащим летного состава, совершавшие вылеты на боевые задания в Афганистан с территории бывшего Союза ССР; рабочим и служащим, обслуживавших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при прохождении воинской службы в Афганистане или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 мая (День Победы) –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награжденным медалью «За оборону Ленинграда» и знаком «Житель блокадного Ленинграда»,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родителям;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(мужьям),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и проходившим воинскую службу в тылу,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редакции решения Сарыагашского районного маслихата Южно-Казахстанской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40-343-V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пожилым лицам старше 80-ти лет, нуждающихся в уходе, для возмещения расходов, связанные с проездом,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социально-бытовых услуг, что повлекло вред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пенсионерам и инвалидам для получения направлений в санатории или реабилитационные центры, единовременно, в размере 34,7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имеющие социально значимое заболевание туберкулез, а также лица страдающие хронической почечной недостаточностью,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подписки в изданиях – участникам и инвалидам Великой Отечественной войны, единовременно в размере 1 кратного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Сарыагашского районного маслихата Южно-Казахстанской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40-343-V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Оказание социальной помощи, в размере 1 месячного расчетного показателья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 дополнено пунктом 9-1 в соответствии с решением Сарыагашского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районного маслихата Южно-Казахстанской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28-214-V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акиматом Сарыагашского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ситуации,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ситуации,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 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Финансирование расходов на предоставление социальной помощи осуществляется в пределах средств, предусмотренных бюджетом Сарыагашского района на текущий финансовый год.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