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2b21" w14:textId="1e92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18 июля 2012 года № 6/41-V "Об определении отдельных категорий нуждающихся граждан для оказания им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мая 2013 года N 17/97-V. Зарегистрировано Департаментом юстиции Восточно-Казахстанской области 24 июня 2013 года за N 2980. Утратило силу решением маслихата города Семей Восточно-Казахстанской области от 31 марта 2014 года N 28/150-V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Семей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N 28/150-V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«О национальных реестрах идентификационных номеров»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июля 2012 года № 6/41-V «Об определении отдельных категорий нуждающихся граждан для оказания им социальной помощи» (зарегистрировано в Реестре государственной регистрации нормативных правовых актов от 14 августа 2012 года № 2637, опубликовано в газетах «Семей таңы» и «Вести Семей» от 17 августа 2012 года № 66)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А. Дускужанов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Н. Мантлер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