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3ea2" w14:textId="a1b3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21 декабря 2012 года № 12/65-V "О бюджете города Семей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24 июля 2013 года № 20/104-V. Зарегистрировано Департаментом юстиции Восточно-Казахстанской области 29 июля 2013 года № 3015. Прекращено действие по истечении срока, на который решение было принято - (письмо аппарата маслихата города Семей Восточно-Казахстанской области от 26 декабря 2013 года № 01-26/463)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 - (письмо аппарата маслихата города Семей Восточно-Казахстанской области от 26.12.2013 № 01-26/463).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июля 2013 года № 12/135-V «О внесении изменений и дополнений в решение от 7 декабря 2012 года № 8/99-V «Об областном бюджете на 2013-2015 годы» (зарегистрировано в Реестре государственной регистрации нормативных правовых актов за № 2988)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2012 года № 12/65-V «О бюджете города Семей на 2013-2015 годы» (зарегистрировано в Реестре государственной регистрации нормативных правовых актов от 29 декабря 2012 года № 2791, опубликовано в газетах «Семей таңы» и «Вести Семей» от 4 января 2013 года № 1-2),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24 573 924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11 475 922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82 217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402 158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12 613 627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25 119 208,6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– (-)556 052,7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– 556 052,7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254 363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2 218,0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303 907,7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«Резерв местного исполнительного органа района (города областного значения) – 238 922,1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проведение противоэпизоотических мероприятий – 71 156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десятым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увеличение штатной численности местных исполнительных органов – 16 021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проектирование, строительство и (или) приобретение жилья государственного коммунального жилищного фонда – 615 003,1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проектирование, развитие, обустройство и (или) приобретение инженерно-коммуникационной инфраструктуры – 798 903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«10-4. Учесть, что в составе поступлений местного бюджета на 2013 год предусмотрены кредиты из республиканского бюджета в сумме 254 363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– 12 983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– 241 380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          А. Амренов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    Б. Акжалов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 24 июля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20/104-V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Семей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710"/>
        <w:gridCol w:w="1039"/>
        <w:gridCol w:w="7651"/>
        <w:gridCol w:w="2642"/>
      </w:tblGrid>
      <w:tr>
        <w:trPr>
          <w:trHeight w:val="24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7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24 573 924,0</w:t>
            </w:r>
          </w:p>
        </w:tc>
      </w:tr>
      <w:tr>
        <w:trPr>
          <w:trHeight w:val="7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11 475 922,0</w:t>
            </w:r>
          </w:p>
        </w:tc>
      </w:tr>
      <w:tr>
        <w:trPr>
          <w:trHeight w:val="7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5 474 552,0</w:t>
            </w:r>
          </w:p>
        </w:tc>
      </w:tr>
      <w:tr>
        <w:trPr>
          <w:trHeight w:val="7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5 474 552,0</w:t>
            </w:r>
          </w:p>
        </w:tc>
      </w:tr>
      <w:tr>
        <w:trPr>
          <w:trHeight w:val="7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3 911 348,0</w:t>
            </w:r>
          </w:p>
        </w:tc>
      </w:tr>
      <w:tr>
        <w:trPr>
          <w:trHeight w:val="7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3 911 348,0</w:t>
            </w:r>
          </w:p>
        </w:tc>
      </w:tr>
      <w:tr>
        <w:trPr>
          <w:trHeight w:val="7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1 599 493,0</w:t>
            </w:r>
          </w:p>
        </w:tc>
      </w:tr>
      <w:tr>
        <w:trPr>
          <w:trHeight w:val="7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834 481,0</w:t>
            </w:r>
          </w:p>
        </w:tc>
      </w:tr>
      <w:tr>
        <w:trPr>
          <w:trHeight w:val="7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196 248,0</w:t>
            </w:r>
          </w:p>
        </w:tc>
      </w:tr>
      <w:tr>
        <w:trPr>
          <w:trHeight w:val="7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566 264,0</w:t>
            </w:r>
          </w:p>
        </w:tc>
      </w:tr>
      <w:tr>
        <w:trPr>
          <w:trHeight w:val="12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7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387 665,0</w:t>
            </w:r>
          </w:p>
        </w:tc>
      </w:tr>
      <w:tr>
        <w:trPr>
          <w:trHeight w:val="7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53 854,0</w:t>
            </w:r>
          </w:p>
        </w:tc>
      </w:tr>
      <w:tr>
        <w:trPr>
          <w:trHeight w:val="24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7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214 374,0</w:t>
            </w:r>
          </w:p>
        </w:tc>
      </w:tr>
      <w:tr>
        <w:trPr>
          <w:trHeight w:val="18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19 437,0</w:t>
            </w:r>
          </w:p>
        </w:tc>
      </w:tr>
      <w:tr>
        <w:trPr>
          <w:trHeight w:val="7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102 864,0</w:t>
            </w:r>
          </w:p>
        </w:tc>
      </w:tr>
      <w:tr>
        <w:trPr>
          <w:trHeight w:val="7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102 864,0</w:t>
            </w:r>
          </w:p>
        </w:tc>
      </w:tr>
      <w:tr>
        <w:trPr>
          <w:trHeight w:val="7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82 217,0</w:t>
            </w:r>
          </w:p>
        </w:tc>
      </w:tr>
      <w:tr>
        <w:trPr>
          <w:trHeight w:val="7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45 034,0</w:t>
            </w:r>
          </w:p>
        </w:tc>
      </w:tr>
      <w:tr>
        <w:trPr>
          <w:trHeight w:val="7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2 221,0</w:t>
            </w:r>
          </w:p>
        </w:tc>
      </w:tr>
      <w:tr>
        <w:trPr>
          <w:trHeight w:val="75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16 284,0</w:t>
            </w:r>
          </w:p>
        </w:tc>
      </w:tr>
      <w:tr>
        <w:trPr>
          <w:trHeight w:val="16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26 529,0</w:t>
            </w:r>
          </w:p>
        </w:tc>
      </w:tr>
      <w:tr>
        <w:trPr>
          <w:trHeight w:val="100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70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118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3 890,0</w:t>
            </w:r>
          </w:p>
        </w:tc>
      </w:tr>
      <w:tr>
        <w:trPr>
          <w:trHeight w:val="216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3 890,0</w:t>
            </w:r>
          </w:p>
        </w:tc>
      </w:tr>
      <w:tr>
        <w:trPr>
          <w:trHeight w:val="7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29 293,0</w:t>
            </w:r>
          </w:p>
        </w:tc>
      </w:tr>
      <w:tr>
        <w:trPr>
          <w:trHeight w:val="18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29 293,0</w:t>
            </w:r>
          </w:p>
        </w:tc>
      </w:tr>
      <w:tr>
        <w:trPr>
          <w:trHeight w:val="21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402 158,0</w:t>
            </w:r>
          </w:p>
        </w:tc>
      </w:tr>
      <w:tr>
        <w:trPr>
          <w:trHeight w:val="24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236 158,0</w:t>
            </w:r>
          </w:p>
        </w:tc>
      </w:tr>
      <w:tr>
        <w:trPr>
          <w:trHeight w:val="34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236 158,0</w:t>
            </w:r>
          </w:p>
        </w:tc>
      </w:tr>
      <w:tr>
        <w:trPr>
          <w:trHeight w:val="7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166 000,0</w:t>
            </w:r>
          </w:p>
        </w:tc>
      </w:tr>
      <w:tr>
        <w:trPr>
          <w:trHeight w:val="7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151 000,0</w:t>
            </w:r>
          </w:p>
        </w:tc>
      </w:tr>
      <w:tr>
        <w:trPr>
          <w:trHeight w:val="7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7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12 613 627,0</w:t>
            </w:r>
          </w:p>
        </w:tc>
      </w:tr>
      <w:tr>
        <w:trPr>
          <w:trHeight w:val="18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12 613 627,0</w:t>
            </w:r>
          </w:p>
        </w:tc>
      </w:tr>
      <w:tr>
        <w:trPr>
          <w:trHeight w:val="75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12 613 627,0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78"/>
        <w:gridCol w:w="829"/>
        <w:gridCol w:w="866"/>
        <w:gridCol w:w="6922"/>
        <w:gridCol w:w="2555"/>
      </w:tblGrid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25 119 208,6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528 241,5</w:t>
            </w:r>
          </w:p>
        </w:tc>
      </w:tr>
      <w:tr>
        <w:trPr>
          <w:trHeight w:val="36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418 932,5</w:t>
            </w:r>
          </w:p>
        </w:tc>
      </w:tr>
      <w:tr>
        <w:trPr>
          <w:trHeight w:val="28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17 127,0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16 612,0</w:t>
            </w:r>
          </w:p>
        </w:tc>
      </w:tr>
      <w:tr>
        <w:trPr>
          <w:trHeight w:val="28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271 069,0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244 903,0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25 066,0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130 736,5</w:t>
            </w:r>
          </w:p>
        </w:tc>
      </w:tr>
      <w:tr>
        <w:trPr>
          <w:trHeight w:val="112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125 156,5</w:t>
            </w:r>
          </w:p>
        </w:tc>
      </w:tr>
      <w:tr>
        <w:trPr>
          <w:trHeight w:val="10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5 580,0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65 956,0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65 956,0</w:t>
            </w:r>
          </w:p>
        </w:tc>
      </w:tr>
      <w:tr>
        <w:trPr>
          <w:trHeight w:val="156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49 897,0</w:t>
            </w:r>
          </w:p>
        </w:tc>
      </w:tr>
      <w:tr>
        <w:trPr>
          <w:trHeight w:val="19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3 411,0</w:t>
            </w:r>
          </w:p>
        </w:tc>
      </w:tr>
      <w:tr>
        <w:trPr>
          <w:trHeight w:val="12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3 436,0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1 335,0</w:t>
            </w:r>
          </w:p>
        </w:tc>
      </w:tr>
      <w:tr>
        <w:trPr>
          <w:trHeight w:val="154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5 677,0</w:t>
            </w:r>
          </w:p>
        </w:tc>
      </w:tr>
      <w:tr>
        <w:trPr>
          <w:trHeight w:val="10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43 353,0</w:t>
            </w:r>
          </w:p>
        </w:tc>
      </w:tr>
      <w:tr>
        <w:trPr>
          <w:trHeight w:val="36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43 353,0</w:t>
            </w:r>
          </w:p>
        </w:tc>
      </w:tr>
      <w:tr>
        <w:trPr>
          <w:trHeight w:val="148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40 630,0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1 785,0</w:t>
            </w:r>
          </w:p>
        </w:tc>
      </w:tr>
      <w:tr>
        <w:trPr>
          <w:trHeight w:val="112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53 571,0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37 676,0</w:t>
            </w:r>
          </w:p>
        </w:tc>
      </w:tr>
      <w:tr>
        <w:trPr>
          <w:trHeight w:val="16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37 676,0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37 676,0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15 895,0</w:t>
            </w:r>
          </w:p>
        </w:tc>
      </w:tr>
      <w:tr>
        <w:trPr>
          <w:trHeight w:val="1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15 895,0</w:t>
            </w:r>
          </w:p>
        </w:tc>
      </w:tr>
      <w:tr>
        <w:trPr>
          <w:trHeight w:val="55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5 458,0</w:t>
            </w:r>
          </w:p>
        </w:tc>
      </w:tr>
      <w:tr>
        <w:trPr>
          <w:trHeight w:val="18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10 437,0</w:t>
            </w:r>
          </w:p>
        </w:tc>
      </w:tr>
      <w:tr>
        <w:trPr>
          <w:trHeight w:val="21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47 439,8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47 439,8</w:t>
            </w:r>
          </w:p>
        </w:tc>
      </w:tr>
      <w:tr>
        <w:trPr>
          <w:trHeight w:val="55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47 439,8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47 439,8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8 041 147,4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1 137 715,0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1 137 715,0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732 276,0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405 439,0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6 015 590,0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6 015 590,0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5 661 568,0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354 022,0</w:t>
            </w:r>
          </w:p>
        </w:tc>
      </w:tr>
      <w:tr>
        <w:trPr>
          <w:trHeight w:val="16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112 077,0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112 077,0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112 077,0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775 765,4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604 548,0</w:t>
            </w:r>
          </w:p>
        </w:tc>
      </w:tr>
      <w:tr>
        <w:trPr>
          <w:trHeight w:val="2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33 570,0</w:t>
            </w:r>
          </w:p>
        </w:tc>
      </w:tr>
      <w:tr>
        <w:trPr>
          <w:trHeight w:val="124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76 090,0</w:t>
            </w:r>
          </w:p>
        </w:tc>
      </w:tr>
      <w:tr>
        <w:trPr>
          <w:trHeight w:val="1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17 920,0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2 117,0</w:t>
            </w:r>
          </w:p>
        </w:tc>
      </w:tr>
      <w:tr>
        <w:trPr>
          <w:trHeight w:val="12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73 970,0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10 290,0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373 151,0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17 440,0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171 217,4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171 217,4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1 054 785,0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941 282,0</w:t>
            </w:r>
          </w:p>
        </w:tc>
      </w:tr>
      <w:tr>
        <w:trPr>
          <w:trHeight w:val="27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941 282,0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121 501,0</w:t>
            </w:r>
          </w:p>
        </w:tc>
      </w:tr>
      <w:tr>
        <w:trPr>
          <w:trHeight w:val="205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6 509,0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66 399,0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37 065,0</w:t>
            </w:r>
          </w:p>
        </w:tc>
      </w:tr>
      <w:tr>
        <w:trPr>
          <w:trHeight w:val="112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293 688,0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52 523,0</w:t>
            </w:r>
          </w:p>
        </w:tc>
      </w:tr>
      <w:tr>
        <w:trPr>
          <w:trHeight w:val="43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72 690,0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95 511,0</w:t>
            </w:r>
          </w:p>
        </w:tc>
      </w:tr>
      <w:tr>
        <w:trPr>
          <w:trHeight w:val="43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134 157,0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20 872,0</w:t>
            </w:r>
          </w:p>
        </w:tc>
      </w:tr>
      <w:tr>
        <w:trPr>
          <w:trHeight w:val="181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39 099,0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113 503,0</w:t>
            </w:r>
          </w:p>
        </w:tc>
      </w:tr>
      <w:tr>
        <w:trPr>
          <w:trHeight w:val="73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113 503,0</w:t>
            </w:r>
          </w:p>
        </w:tc>
      </w:tr>
      <w:tr>
        <w:trPr>
          <w:trHeight w:val="52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104 254,0</w:t>
            </w:r>
          </w:p>
        </w:tc>
      </w:tr>
      <w:tr>
        <w:trPr>
          <w:trHeight w:val="9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3 853,0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3 579,0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5 395 030,9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2 638 330,8</w:t>
            </w:r>
          </w:p>
        </w:tc>
      </w:tr>
      <w:tr>
        <w:trPr>
          <w:trHeight w:val="58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7 703,7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2 353,7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2 616 343,1</w:t>
            </w:r>
          </w:p>
        </w:tc>
      </w:tr>
      <w:tr>
        <w:trPr>
          <w:trHeight w:val="21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1 561 268,1</w:t>
            </w:r>
          </w:p>
        </w:tc>
      </w:tr>
      <w:tr>
        <w:trPr>
          <w:trHeight w:val="112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847 209,0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207 866,0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14 284,0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1 880 701,6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52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402 551,4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103 765,4</w:t>
            </w:r>
          </w:p>
        </w:tc>
      </w:tr>
      <w:tr>
        <w:trPr>
          <w:trHeight w:val="112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298 786,0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1 477 563,2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224 675,4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740 649,8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512 238,0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875 998,5</w:t>
            </w:r>
          </w:p>
        </w:tc>
      </w:tr>
      <w:tr>
        <w:trPr>
          <w:trHeight w:val="43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1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874 375,5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469 844,4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43 989,5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7 704,5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352 837,1</w:t>
            </w:r>
          </w:p>
        </w:tc>
      </w:tr>
      <w:tr>
        <w:trPr>
          <w:trHeight w:val="34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701 723,0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193 280,0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193 280,0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191 280,0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221 675,0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221 275,0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16 322,0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4 847,0</w:t>
            </w:r>
          </w:p>
        </w:tc>
      </w:tr>
      <w:tr>
        <w:trPr>
          <w:trHeight w:val="12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200 106,0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189 011,0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103 092,0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93 409,0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9 683,0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85 919,0</w:t>
            </w:r>
          </w:p>
        </w:tc>
      </w:tr>
      <w:tr>
        <w:trPr>
          <w:trHeight w:val="13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38 679,0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47 240,0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97 757,0</w:t>
            </w:r>
          </w:p>
        </w:tc>
      </w:tr>
      <w:tr>
        <w:trPr>
          <w:trHeight w:val="43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33 012,0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19 683,0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7 084,0</w:t>
            </w:r>
          </w:p>
        </w:tc>
      </w:tr>
      <w:tr>
        <w:trPr>
          <w:trHeight w:val="6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52 430,0</w:t>
            </w:r>
          </w:p>
        </w:tc>
      </w:tr>
      <w:tr>
        <w:trPr>
          <w:trHeight w:val="12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31 119,0</w:t>
            </w:r>
          </w:p>
        </w:tc>
      </w:tr>
      <w:tr>
        <w:trPr>
          <w:trHeight w:val="13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17 166,0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4 145,0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12 315,0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7 481,0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3 455,0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6 970 375,3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6 970 375,3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6 970 375,3</w:t>
            </w:r>
          </w:p>
        </w:tc>
      </w:tr>
      <w:tr>
        <w:trPr>
          <w:trHeight w:val="18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6 970 375,3</w:t>
            </w:r>
          </w:p>
        </w:tc>
      </w:tr>
      <w:tr>
        <w:trPr>
          <w:trHeight w:val="12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176 677,5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61 983,5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5 035,0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5 035,0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56 948,5</w:t>
            </w:r>
          </w:p>
        </w:tc>
      </w:tr>
      <w:tr>
        <w:trPr>
          <w:trHeight w:val="10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31 380,5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17 068,0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43 538,0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43 538,0</w:t>
            </w:r>
          </w:p>
        </w:tc>
      </w:tr>
      <w:tr>
        <w:trPr>
          <w:trHeight w:val="79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43 067,0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</w:tr>
      <w:tr>
        <w:trPr>
          <w:trHeight w:val="112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71 156,0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71 156,0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71 156,0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222 627,8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222 627,8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33 188,8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32 002,8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1 186,0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189 439,0</w:t>
            </w:r>
          </w:p>
        </w:tc>
      </w:tr>
      <w:tr>
        <w:trPr>
          <w:trHeight w:val="52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18 545,0</w:t>
            </w:r>
          </w:p>
        </w:tc>
      </w:tr>
      <w:tr>
        <w:trPr>
          <w:trHeight w:val="99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170 000,0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894,0</w:t>
            </w:r>
          </w:p>
        </w:tc>
      </w:tr>
      <w:tr>
        <w:trPr>
          <w:trHeight w:val="10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1 446 792,2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1 446 078,3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9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1 444 078,3</w:t>
            </w:r>
          </w:p>
        </w:tc>
      </w:tr>
      <w:tr>
        <w:trPr>
          <w:trHeight w:val="2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248 465,3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1 195 613,0</w:t>
            </w:r>
          </w:p>
        </w:tc>
      </w:tr>
      <w:tr>
        <w:trPr>
          <w:trHeight w:val="10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713,9</w:t>
            </w:r>
          </w:p>
        </w:tc>
      </w:tr>
      <w:tr>
        <w:trPr>
          <w:trHeight w:val="72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713,9</w:t>
            </w:r>
          </w:p>
        </w:tc>
      </w:tr>
      <w:tr>
        <w:trPr>
          <w:trHeight w:val="12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713,9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344 099,1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25 113,0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25 113,0</w:t>
            </w:r>
          </w:p>
        </w:tc>
      </w:tr>
      <w:tr>
        <w:trPr>
          <w:trHeight w:val="78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24 443,0</w:t>
            </w:r>
          </w:p>
        </w:tc>
      </w:tr>
      <w:tr>
        <w:trPr>
          <w:trHeight w:val="16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318 986,1</w:t>
            </w:r>
          </w:p>
        </w:tc>
      </w:tr>
      <w:tr>
        <w:trPr>
          <w:trHeight w:val="27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238 922,1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238 922,1</w:t>
            </w:r>
          </w:p>
        </w:tc>
      </w:tr>
      <w:tr>
        <w:trPr>
          <w:trHeight w:val="43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2 238,0</w:t>
            </w:r>
          </w:p>
        </w:tc>
      </w:tr>
      <w:tr>
        <w:trPr>
          <w:trHeight w:val="124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2 238,0</w:t>
            </w:r>
          </w:p>
        </w:tc>
      </w:tr>
      <w:tr>
        <w:trPr>
          <w:trHeight w:val="70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77 826,0</w:t>
            </w:r>
          </w:p>
        </w:tc>
      </w:tr>
      <w:tr>
        <w:trPr>
          <w:trHeight w:val="124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74 923,0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2 903,0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25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8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136 421,1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136 421,1</w:t>
            </w:r>
          </w:p>
        </w:tc>
      </w:tr>
      <w:tr>
        <w:trPr>
          <w:trHeight w:val="1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136 421,1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5 911,1</w:t>
            </w:r>
          </w:p>
        </w:tc>
      </w:tr>
      <w:tr>
        <w:trPr>
          <w:trHeight w:val="151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130 510,0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10 768,1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129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43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-556 052,7</w:t>
            </w:r>
          </w:p>
        </w:tc>
      </w:tr>
      <w:tr>
        <w:trPr>
          <w:trHeight w:val="16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556 052,7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 24 июля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20/104-V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сельских округов,</w:t>
      </w:r>
      <w:r>
        <w:br/>
      </w:r>
      <w:r>
        <w:rPr>
          <w:rFonts w:ascii="Times New Roman"/>
          <w:b/>
          <w:i w:val="false"/>
          <w:color w:val="000000"/>
        </w:rPr>
        <w:t>
поселков в бюджете на 2013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2991"/>
        <w:gridCol w:w="2858"/>
        <w:gridCol w:w="1616"/>
        <w:gridCol w:w="903"/>
        <w:gridCol w:w="880"/>
        <w:gridCol w:w="1214"/>
        <w:gridCol w:w="814"/>
        <w:gridCol w:w="1081"/>
        <w:gridCol w:w="1127"/>
      </w:tblGrid>
      <w:tr>
        <w:trPr>
          <w:trHeight w:val="390" w:hRule="atLeast"/>
        </w:trPr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поселка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программам</w:t>
            </w:r>
          </w:p>
        </w:tc>
      </w:tr>
      <w:tr>
        <w:trPr>
          <w:trHeight w:val="3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"Освещение улиц населенных пунктов"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санитарии населенных пунктах"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 и озеленение населенных пунктов"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водоснабжения населенных пунктов"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расходы государственного органа"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"Капитальный и средний ремонт автомобильных дорог улиц населенных пунктов"</w:t>
            </w:r>
          </w:p>
        </w:tc>
      </w:tr>
      <w:tr>
        <w:trPr>
          <w:trHeight w:val="2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Абралинский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7 827,2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7 667,2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7 372,2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7 212,2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7 018,9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6 698,9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7 740,2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7 580,2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7 961,9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7 641,9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Жазыкский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6 937,9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6 030,9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Жиеналинский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7 727,2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7 567,2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Знаменский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10 095,9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8 511,9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Караоленский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10 723,2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10 413,2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Новобаженовский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11 743,6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9 263,6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Озерский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10 153,3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9 513,3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7 975,3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6 976,3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Танатский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6 358,2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6 198,2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Шульбинск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9 513,3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8 873,3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Чаган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6 795,2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6 635,2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бюджету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134 946,5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125 156,5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528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5 580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