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de79" w14:textId="6a0d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16 июля 2013 года № 542. Зарегистрировано Департаментом юстиции Восточно-Казахстанской области 19 августа 2013 года № 3034. Утратило силу - постановлением акимата города Риддера Восточно-Казахстанской области от 21 апреля 2016 года № 313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21.04.2016 № 313.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состоящих на учете службы пробации уголовно-исполнительной инспекции, испытывающих трудности в поиске работы, и в целях обеспечения их занятости,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реализацией данного постановления возложить на заместителя акима города Риддер Дюсебаеву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