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85c1" w14:textId="c1a8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селе Карабулак Карабулакского сельского 
округа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27 июня 2013 года № 1659. Зарегистрировано Департаментом юстиции Восточно-Казахстанской области 05 августа 2013 года № 3022. Утратило силу - постановлением Зайсанского районного акимата от 16 сентября 2013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от 16.09.2013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 и на основании представления главного государственного ветеринарно-санитарного инспектора Зайсанского района от 16 апреля 2013 года № 43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бруцеллеза среди мелкого рогатого скота в селе Карабулак Карабулакского сельского округа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руководителю государственного учреждения «Зайсанская районная территориальная инспекция Комитета ветеринарного контроля и надзора Министерства сельского хозяйства Республики Казахстан» (С. Кожекенову по согласованию), а также руководителю государственного учреждения «Управление государственного санитарно-эпидемиологического надзора по Зайсанскому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(А. Комчибаевой по согласованию) организацию и проведение соответствующих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Д. Тожыбаева.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Зайсанского района                   Н. Караталов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«Зайсанская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контроля и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                      С. Кожекенов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эпидемиологического надзора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Зайсанскому району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Восточно-Казахстанской области»         А. Комчибаева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