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e40b" w14:textId="26ce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13 июля 2012 года за № 4-5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17 июля 2013 года N 14-9. Зарегистрировано Департаментом юстиции Восточно-Казахстанской области 19 августа 2013 года N 3033. Утратило силу решением Тарбагатайского районного маслихата от 22 июля 2014 года № 21-13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от 22.07.2014 № 21-13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подпункта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12 января 2007 года «О национальных реестрах идентификационных номеров»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Тарбагатайского районного маслихата от 13 июля 2012 года за № 4-5 «Об оказании социальной помощи отдельным категориям нуждающихся граждан» (зарегистрировано в Реестре государственной регистрации нормативных правовых актов за № 2635, опубликовано в газете «Тарбағатай» 20 августа 2012 года за № 71)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подпункт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десятидневного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Канагатов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Тарбагатайского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