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9a74" w14:textId="9e99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09 июля 2012 года № 4-38/V "Об оказании социальной помощи отдельным категориям нуждающихся граждан Урдж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07 июня 2013 года N 14-137/V. Зарегистрировано Департаментом юстиции Восточно-Казахстанской области 28 июня 2013 года N 2981. Утратило силу решением  Урджарского районного маслихата от 15 апреля 2014 года N 24-253/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от 15.04.2014 N 24-253/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национальных реестрах идентификационных номеров» и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09 июля 2012 года № 4-38/V «Об оказании социальной помощи отдельным категориям нуждающихся граждан Урджарского района» (зарегистрировано в Реестре государственной регистрации нормативных правовых актов за № 2617, опубликовано в газете «Уақыт тынысы» от 09 августа 2012 года № 7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 подпункт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Тл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