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fa2d" w14:textId="3d3f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на территории города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июня 2013 года № 10-3. Зарегистрировано Департаментом юстиции Западно-Казахстанской области 29 июля 2013 года № 3331. Утратило силу решением Западно-Казахстанского областного маслихата от 23 сентября 2014 года № 19-4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23.09.2014 № 19-4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 и на основании постановления акимата города Уральск от 24 мая 2013 года № 1425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на территории города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развитию села, аграрной политике и земельных отношений Западно-Казахстанского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 М. Кұлшар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2013 года № 10-3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</w:t>
      </w:r>
      <w:r>
        <w:br/>
      </w:r>
      <w:r>
        <w:rPr>
          <w:rFonts w:ascii="Times New Roman"/>
          <w:b/>
          <w:i w:val="false"/>
          <w:color w:val="000000"/>
        </w:rPr>
        <w:t>
на территории города Уральск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собак и кошек на территории города Уральск (далее - Правила) определяют порядок содержания собак и кошек на территории города Уральск.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 (область ветеринарии) – область специальных научных знаний и практической деятельности, направленная на изучение болезней и пищевых отравлений (поражений) животных, их профилактику, диагностику, лечение и ликвидацию, обеспечение соответствия объектов государственного ветеринарно-санитарного контроля и надзора требованиям законодательства Республики Казахстан в области ветеринарии, а также защиту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ветеринарные документы – ветеринарно-санитарное заключение, ветеринарный сертификат, выдаваемые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района, города областного значения на объекты государственного ветеринарно-санитарного контроля и надзора; ветеринарная справка, выдаваемая ветеринарным врачом подразделения местного исполнительного органа областей, городов республиканского значения, столицы, районов, городов областного значения, города районного значения, поселка, аула (села), аульного (сельского) округа, осуществляющего деятельность в области ветеринарии, на животное, продукцию и сырье животного происхождения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– документ установленной Правительством Республики Казахстан формы, в котором в целях учета животных указываются: владелец, вид, пол, масть, возраст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ветеринарно-санитарная безопасность – состояние объектов государственного ветеринарно-санитарного контроля и надзора, при котором обеспечиваются здоровье животных, пищевая безопасность продукции и сырья животного происхождения, ветеринарно-санитарное благополучие территории, защита населения от болезней, общих для животных и человека, а также соответствие объектов государственного ветеринарно-санитарного контроля и надзора требованиям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процедуры идентификации, в целях защиты здоровья животных и человека от заразных болезней, в том числе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владелец животного – физическое или юридическое лицо, которое имеет в собственности или ином владении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особо опасные болезни животных – болезни животных, сопровождающиеся быстрым или широким распространением, высокой заболеваемостью или летальностью животных, большим социально- экономическим ущербом, включая болезни, общие для животных и человека, определяемые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собака – домашнее животное, млекопитающее, семейства волчьих,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 известен, а также домашние животные, от права собственности на которых собственник отказался;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кошка – домашнее животное, млекопитающее, семейства кошачьих, независимо от размеров, окраса и иных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выполнением требований установленных настоящими Правилами осуществляют уполномоченные органы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Требования настоящих Правил распространяется на всех владельцев собак и кошек.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содержания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Владельцам, содержащих собак и кошек необходимо соблюдать санитарно-эпидемиологические правила и нормы, гигиенические нормативы, также ветеринарные (ветеринарно-санитарные) правила и ветеринарные нормативы.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Допускается содержание собак и кошек в индивидуальных жилых домах и квартирах многоэтажных домов, однако, при их содержании в жилых помещениях и многоквартирных жилых домах владельцами принимаются меры по обеспечению тишины.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 содержание собак и кошек в местах общего пользования (кухни, коридоры, лестничные площадки, подвалы, чердаки, лоджии, балконы и другие подсобные помещения), на придомовых территориях многоэтажных домов и жилых помещений (кроме придомовых территорий индивидуальных жилых домов, принадлежащих владельцам на праве частной собственности (аренды, временного пользования), в гостиницах и в коридорах общежитий).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 допускается содержать и приводить собак и кошек на предприятия общественного питания, в торговые и производственные помещения магазинов, дошкольные и образовательные учреждения, здания социально-культурного назначения, а также в медицинские, лечебно-профилактические учреждения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Владельцы частных жилых помещений должны содержать собак в границах личного подворья, исключающих их побег, иметь предупредительную табличку о наличии собак на воротах при входе на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Собаки и кошки, находящиеся в общественных местах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специализированными организациями, заключившими договор с местным исполнительным органом посредством проведения государственных закупок, в котором регламентируются порядок и условия отлова бродячих животных. Техническое обеспечение деятельности работников специальных служб по отлову безнадзорных собак и кошек возлагается на организацию, осуществляющую отлов.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Изъятие и уничтожение собак и кошек, представляющих особую опасность для здоровья животных и человека,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Собака или кошка могут быть изъяты у владельца в случаях, нанесения ими покусов, царапин человеку, для проведения исследования на предмет наличия особо опасных, инфекционных и вирусных болезней, передающихся от животного к человеку.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животное признано клинически здоровым, оно возвращается владельцу.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Проведение выставок, соревнований, аттракционов и других подобных мероприятий с участием собак и кошек допускается только при наличии согласования уполномоченного государственного органа в области ветеринарии, лабораторного обследования на инфекционные болезни, санитарно-эпидемиологического надзора и разрешения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данных мероприятиях допускаются собаки и кошки при наличии ветеринарного паспорта с отметкой о дате последней вакцинации и дегельминтизации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организация и проведение собачьих боев допускающих жестокость по отношению к животным.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невозможности дальнейшего содержания, собаки и кошки должны быть переданы другому владельцу или сданы в специализированную организацию осуществляющую отлов и содержание безнадзорных (бродячих)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Владельцам собак и кошек необходимо проходить процедуру регистрации путем получения ветеринарного паспорта в частных ветеринарных клиниках или в государственной ветеринарной станции города Уральск с обязательной регистрацией в государственной ветеринарной станции города Уральск.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содержания собак и кошек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Зарегистрированная собака и кошка является собственностью владельца и охраняется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Владельцы собак и кошек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надлежащее содержание собак и кошек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необходимые меры по обеспечению безопасности окружающих, соблюдению санитарно-эпидемиологических правил и норм, гигиенических нормативов, а также ветеринарных (ветеринарно-санитарных) правил и ветеринарных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немедленно сообщать в ветеринарное и соответствующее учреждение здравоохранения обо всех случаях укуса, ослюнения, оцарапывания собак и кошек людей, которые следует рассматривать как подозрение на заболевание бешенством;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внезапного падежа животного, при подозрении на заболевание, изолировать собак и кошек до прибытия специалистов ветеринарной службы или незамедлительно доставить животное к ветеринарному врачу, не пользуясь общественным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принять безотлагательные меры по организации утилизации трупов павших собак и кошек на скотомогильниках;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обеспечивать своевременную вакцинацию и диагностику своих собак и кошек для обеспечения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случае, установления фактов подозрения на заболевания собак и кошек бешенством, ранее не прошедших процедуры иммунизации (вакцинации) против указанной инфекции подвергаются изъятию, а при необходимости последующему уничтожению.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Изъятие и уничтожение животных, представляющих особую опасность для здоровья животных и человека,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10 июля 2002 года "О ветеринарии".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выгула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Выгуливая собак и кошек, их владельцы должны соблюдать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выгуливать собак и кошек во дворах, на детских площадках, участках детских дошкольных учреждений, школьных дворах, территориях лечебно-профилактических и медицинских учреждениях здравоохранения, стадионах, парках, скверах. Если животное оставило экскременты в подъездах, лестничных площадках, спортивных, детских площадках, газонах, тротуарах, территориях парков и скверов, они убираются немедленно владельцем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в специально отведенных местах;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людей, общественном транспорте и других общественных местах (в автобусах на накопительных площадках), держать собак на коротком поводке и в наморднике. Собак декоративных пород и кошек допускается перевозить в сумках, в специально предназначенных клетках (контейнерах для переноса);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малолюдных местах допускается выгул собак на длинном поводке и в наморднике (за исключением собак декоративных пород). В огороженных местах выгула, а также на пустырях, при отсутствии людей разрешается отпускать собак с поводка, не снимая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выгуле собак в ночное время (с 23 до 6 часов утра) их владельцы принимают меры по соблюдению тишины, не препятствующих нормальному отдыху и спокойствию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допускается выгуливать собак и появляться с ними в общественных местах лицам в нетрезвом состоянии и детям младше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не допускается выгуливать собак и кошек на пляжах, купать и мыть животное в общественных местах купания, прудах, фонтанах, водоемах и водозаборах.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перевозки собак и</w:t>
      </w:r>
      <w:r>
        <w:br/>
      </w:r>
      <w:r>
        <w:rPr>
          <w:rFonts w:ascii="Times New Roman"/>
          <w:b/>
          <w:i w:val="false"/>
          <w:color w:val="000000"/>
        </w:rPr>
        <w:t>
кошек в общественном транспорте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Разрешается перевозка собак и кошек в городском общественном транспорте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собаки перевозятся на задних площадках в наморднике и на коротком поводке, при наличии тары для сбора экскрементов, перевозка животного должна исключать беспокойство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собаки декоративных пород и кошки перевозятся в специальных клетках (контейнерах для переноса), при наличии тары для сбора экскрементов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перевозка в городском общественном транспорте: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больных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собак без поводка, намордника, и тары для сбора экскрементов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собак лицами находящимся в нетрезвом состоянии и детям до 14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собак декоративных пород и кошек вне специальных клеток (контейнеров для переноса), без тары для сбора экскрементов животного. 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За нарушение настоящих Правил владельцы собак и кошек несут ответственность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от 30 января 2001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