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dd00" w14:textId="cf5d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местных исполнительных органов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декабря 2013 года № 261. Зарегистрировано Департаментом юстиции Западно-Казахстанской области 20 января 2014 года № 3410. Утратило силу постановлением акимата Западно-Казахстанской области от 9 февраля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23 июля 1999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службе", от 2 июля 1998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борьбе с коррупцией",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государственных служащих Республики Казахстан",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местных исполнительных органов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Западно-Казахстанской области М. Л. Токжанова.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2013 года № 261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служебной этики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Несение государственной службы является выражением особого доверия со стороны общества и государства и предъявляет высокие требования к морально-этическому облику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Общество рассчитывает, что государственный служащий будет вкладывать все свои силы, знания и опыт в осуществляемую им профессиональную деятельность, беспристрастно и честно служить своей Родине –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Настоящие Правила служебной этики государственных служащих местных исполнительных органов Западно-Казахстанской области в соответствии с Законами Республики Казахстан от 23 июля 1999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службе", от 2 июля 1998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борьбе с коррупцией",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государственных служащих Республики Казахстан" и общепринятыми морально-этическими нормами устанавливает основные стандарты поведения государственных служащих местных исполнительных органов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руководствоваться принципом законности,требованиями Конституции,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придерживаться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Антикоррупционное поведение государственных служащих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Публичные выступления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Поведение государственных служащих во внеслужебное время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