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1b17b" w14:textId="561b17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социальной защиты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Зеленовского района Западно-Казахстанской области от 22 февраля 2013 года № 123. Зарегистрировано Департаментом юстиции Западно-Казахстанской области 20 марта 2013 года № 3217. Утратило силу постановлением акимата Зеленовского района Западно-Казахстанской области от 7 июня 2013 года № 307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акимата Зеленовского района Западно-Казахстанской области от 07.06.2013 № 307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 Казахстан" и от 27 ноября 2000 года </w:t>
      </w:r>
      <w:r>
        <w:rPr>
          <w:rFonts w:ascii="Times New Roman"/>
          <w:b w:val="false"/>
          <w:i w:val="false"/>
          <w:color w:val="000000"/>
          <w:sz w:val="28"/>
        </w:rPr>
        <w:t>"Об административных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процедурах", Акимат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оказания государственных услуг в сфере социальной защиты: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государственных пособий семьям, имеющим детей до 18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жилищной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предоставления их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оказания государственной услуги "Назначение социальной помощи специалистам социальной сферы, проживающим в сельской местности, по приобретению топлива".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Данное постановления вводится в действие со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района Кульжанову Г. М.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района                      М. Унгарбеков</w:t>
      </w:r>
    </w:p>
    <w:bookmarkStart w:name="z20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 адресной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помощи"</w:t>
      </w:r>
    </w:p>
    <w:bookmarkStart w:name="z2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государственной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государственной адресной социальной помощи" (далее – государственная услуга), предоставляется государственным учреждением "Зеленовский районный отдел занятости и социальных программ" (далее – уполномоченный орган). При отсутствии уполномоченного органа по месту жительства аким аульного (сельского) округа (далее – аким аульного округа) принимает документы у потребителя и направляет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 телефон: 8(71130)22881.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беженцам, иностранцам и лицам без гражданства, постоянно проживающим в Республике Казахстан, со среднедушевым доходом, не превышающим черты бедности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государственной адресной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</w:p>
    <w:bookmarkStart w:name="z2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не позднее двадцати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органа, акима аульного округа: ежедневно с 9-00 часов до 18-00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предоставляется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аульного округа соответствуют санитарно-эпидемиологическим нормам, требованиям к безопасности зданий, в том числе пожарной безопасности, режим помещений - свободный.</w:t>
      </w:r>
    </w:p>
    <w:bookmarkStart w:name="z2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После сдачи всех необходимых документов в уполномоченном органе или у акима аульного округа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3502"/>
        <w:gridCol w:w="4532"/>
        <w:gridCol w:w="2873"/>
      </w:tblGrid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735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Гагарина, 83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871130-22-162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871130-23-381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имени Чапаева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871130-77-132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871130-77-197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871130-25-273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871130-25-920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871130-72-132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871130-73-121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871130-25-903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имени Матросова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871130-61-135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871130-61-177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871130-69-132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871130-69-125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Б-Чаган, улица Советская, 58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871130-76-132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871130-76-169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871130-74-132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871130-74-160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871131-24-167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Терекинского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871131-97-118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871131-95-549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871131-20-687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имени Ленина, 5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871131-33-318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871131-32-147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871131-32-193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Чеботарево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871131-31-143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Сұлу көл"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Сұлу көл, улица Достык, 15 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871159-39-100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871159-39-101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Красноармейского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Красноармейское,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Красноармейская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871131-98-734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871131-98-730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Раздольное, улица имени Шевченко 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871131-96-131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871131-96-143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871131-93-145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Чувашинского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Чувашинск, улица имени Ленина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871131-50-287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871131-50-651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имени Петрова,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871131-21-684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871131-50-420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Мичуринского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имени Мичурина, 5/1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87112-21-91-5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87112-20-479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имени Ленина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871131-91-123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871131-91-125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871131-34-112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871131-34-136</w:t>
            </w:r>
          </w:p>
        </w:tc>
      </w:tr>
    </w:tbl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3"/>
        <w:gridCol w:w="3673"/>
        <w:gridCol w:w="32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87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2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уведомление о назначении АСП,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назначении АСП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назначении АСП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7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- в течение семи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по месту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жительства - не позднее двадцати двух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дней;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
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помощи"</w:t>
      </w:r>
    </w:p>
    <w:bookmarkStart w:name="z2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справки, подтверждающей принадлежность заявителя (семьи) к получателям адресной социальной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государственным учреждением "Зеленовский районный отдел занятости и социальных программ" (далее – уполномоченный орган). При отсутствии уполномоченного органа по местожительству, получатель государственной услуги обращается за получением государственной услуги к акиму аульного (сельского) округа (далее – аким аульного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17 июля 2001 года "О государственной адресной социальной помощи",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Зеленовскийский район, село Переметное, улица Гагарина, 82, zelrozisp@mail.ru, телефон 8(71130) 22881.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 – получателям государственной адресной социальной помощи (далее – получатели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являются: справка, подтверждающая принадлежность получателя государственной услуги (семьи) к получателям адресной социальной помощи в текущем квартале (далее-справка), либо мотивированный ответ об отказе в предоставлении государственной услуги на бумажном носителе.</w:t>
      </w:r>
    </w:p>
    <w:bookmarkStart w:name="z3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получателя государственной услуги, зависит от количества человек в очереди из расчета 15 минут на обслуживание одного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 государственной услуги, оказываемой на месте в день обращения получателя государственной услуги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 акима аульного округа: ежедневно с 9.00 до 18.00 часов с обеденным перерывом с 13.00 до 14.00 часов, кроме выходных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или акима аульного округа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акима аульного округа соответствуют санитарно-эпидемиологическим нормам, требованиям к безопасности зданий, в том числе пожарной безопасности, режим помещений – свободный.</w:t>
      </w:r>
    </w:p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17.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"/>
        <w:gridCol w:w="3439"/>
        <w:gridCol w:w="4575"/>
        <w:gridCol w:w="2957"/>
      </w:tblGrid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735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Гагарина, 83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871130-22-162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871130-23-381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имени Чапаева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871130-77-132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871130-77-197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871130-25-273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871130-25-920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871130-72-132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871130-73-121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871130-25-903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имени Матросова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871130-61-135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871130-61-177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871130-69-132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871130-69-125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Б-Чаган, улица Советская, 58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871130-76-132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871130-76-169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871130-74-132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871130-74-160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871131-24-167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871131-97-118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871131-95-549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871131-20-687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имени Ленина, 5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871131-33-318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871131-32-147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871131-32-193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Чеботарево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871131-31-143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Сұлу көл"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Сұлу көл, улица Достык, 15 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871159-39-100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871159-39-101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Красноармейского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Красноармейское, улица Красноармейская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871131-98-734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871131-98-730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Раздольное, улица имени Шевченко 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871131-96-131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871131-96-143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871131-93-145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871131-20-574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Чувашинского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Чувашинск, улица имени Ленина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871131-50-287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871131-50-651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имени Петрова, 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871131-21-684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871131-50-420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Мичуринского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имени Мичурина, 5/1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87112-21-91-5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87112-20-479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имени Ленина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871131-91-123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871131-91-125</w:t>
            </w:r>
          </w:p>
        </w:tc>
      </w:tr>
      <w:tr>
        <w:trPr>
          <w:trHeight w:val="30" w:hRule="atLeast"/>
        </w:trPr>
        <w:tc>
          <w:tcPr>
            <w:tcW w:w="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871131-34-112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871131-34-136</w:t>
            </w:r>
          </w:p>
        </w:tc>
      </w:tr>
    </w:tbl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3"/>
        <w:gridCol w:w="3713"/>
        <w:gridCol w:w="39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44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проверка, регистрация документов.</w:t>
            </w:r>
          </w:p>
        </w:tc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проверка, регистрация документов.</w:t>
            </w:r>
          </w:p>
        </w:tc>
        <w:tc>
          <w:tcPr>
            <w:tcW w:w="39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 органа результата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оказании государственной услуги.</w:t>
            </w:r>
          </w:p>
        </w:tc>
      </w:tr>
      <w:tr>
        <w:trPr>
          <w:trHeight w:val="1845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справки,либо мотивированный ответ об отказе в 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справки,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 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3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44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более 15 минут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(семьи) к получателям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безработных граждан"</w:t>
      </w:r>
    </w:p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постановка на учет безработных граждан"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постановка на учет безработных граждан" (далее - государственная услуга) предоставляется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а также образцы их заполнения располагаются на стендах в уполномоченных органах, а также на интернет-ресурсе Министерства труда и социальной защиты населения Республики Казахстан: http: www.enbek.gov.kz.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 телефон 8(71130)22881.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оказания государственной услуги является регистрация и постановка на учет в качестве безработного в электронном виде, либо мотивированный ответ об отказе в предоставлении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гражданам Республики Казахстан, оралманам, иностранцам, лицам без гражданства, постоянно проживающим в Республике Казахстан (далее - потребитель).</w:t>
      </w:r>
    </w:p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не позднее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13.00 часов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 имя, отчество, номер кабинета),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 по месту проживания потребителя.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Для людей с ограниченными возможностями при входе должен иметься пандус.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51"/>
        <w:gridCol w:w="5222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5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915" w:hRule="atLeast"/>
        </w:trPr>
        <w:tc>
          <w:tcPr>
            <w:tcW w:w="5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 талона</w:t>
            </w:r>
          </w:p>
        </w:tc>
        <w:tc>
          <w:tcPr>
            <w:tcW w:w="52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Резолюция и передача документов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395" w:hRule="atLeast"/>
        </w:trPr>
        <w:tc>
          <w:tcPr>
            <w:tcW w:w="5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документов для резолюции руководителю уполномоченного органа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730" w:hRule="atLeast"/>
        </w:trPr>
        <w:tc>
          <w:tcPr>
            <w:tcW w:w="5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учет безработного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электронном виде, данные потребителя заносятся в карточку персонального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учета (компьютерную базу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данных),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не позднее десяти рабочих дней</w:t>
            </w:r>
          </w:p>
        </w:tc>
      </w:tr>
    </w:tbl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учет безработных граждан"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и выплата социальной помощи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нуждающихся граждан по решениям местных</w:t>
      </w:r>
      <w:r>
        <w:br/>
      </w:r>
      <w:r>
        <w:rPr>
          <w:rFonts w:ascii="Times New Roman"/>
          <w:b/>
          <w:i w:val="false"/>
          <w:color w:val="000000"/>
        </w:rPr>
        <w:t>
представительных органов"</w:t>
      </w:r>
    </w:p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и выплата социальной помощи отдельным категориям нуждающихся граждан по решениям местных представительных органов"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и выплата социальной помощи отдельным категориям нуждающихся граждан по решениям местных представительных органов" (далее - государственная услуга) предоставляется государственным учреждением "Зеленовский районный отдел занятости и социальных программ"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осуществляется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zelrozisp@mail.ru,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является уведомление о назначении социальной помощи (далее –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Категории физических лиц для оказания государственной услуги определяются по решению местных представительных органов (маслихатов) (далее - физическое лицо).</w:t>
      </w:r>
    </w:p>
    <w:bookmarkStart w:name="z4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в уполномоченном органе с момента сдачи физическим лицом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физического лица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физического лица, оказываемой на месте в день обращения физического лица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помещении уполномоченного органа, которое оснащено стульями, столами, информационными стендами с образцами заполненных бланков, предусмотрены условия для обслуживания физического лица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Исчерпывающий перечень документов, необходимых для получения государственной услуги определяется решением местных представительных органов (маслихатов).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физическому лицу выдается талон с указанием даты регистрации и получения физическим лицом государственной услуги, фамилии и инициалов ответственного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4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53"/>
        <w:gridCol w:w="497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4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23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49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2145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68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физическому лицу уведомление, либо мотивированного ответа об отказе в предоставлении государственных услуг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пятнадцати календарных дней</w:t>
            </w:r>
          </w:p>
        </w:tc>
      </w:tr>
    </w:tbl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и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СФЕ-1, СФЕ-2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государственных пособий семьям,</w:t>
      </w:r>
      <w:r>
        <w:br/>
      </w:r>
      <w:r>
        <w:rPr>
          <w:rFonts w:ascii="Times New Roman"/>
          <w:b/>
          <w:i w:val="false"/>
          <w:color w:val="000000"/>
        </w:rPr>
        <w:t>
имеющим детей до 18 лет"</w:t>
      </w:r>
    </w:p>
    <w:bookmarkStart w:name="z5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государственных пособий семьям, имеющим детей до 18 лет"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государственных пособий семьям, имеющим детей до 18 лет" (далее - государственная услуга) оказывается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аульного (сельского) округа (далее – аким аульного округа) принимает документы у потребителя и направляет в уполномоченный орган. Также государственная услуга предоставляется через отделы Зеленовского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июня 2005 года "О государственных пособиях семьям, имеющим детей",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Адрес уполномоченного органа: Индекс 090600, Западно-Казахстанская область, Зеленовский район, село Переметное, улица Гагарина, 82,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zelrozisp@mail.ru</w:t>
      </w:r>
      <w:r>
        <w:rPr>
          <w:rFonts w:ascii="Times New Roman"/>
          <w:b w:val="false"/>
          <w:i w:val="false"/>
          <w:color w:val="000000"/>
          <w:sz w:val="28"/>
        </w:rPr>
        <w:t>, телефон 8(71130)22881.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постоянно проживающим в Республике Казахстан и оралманам, имеющим детей до 18 лет, среднедушевой доход семьи которых ниже стоимости продовольственной корзины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 назначении пособия на детей до 18 лет (далее – уведомление), либо мотивированный ответ об отказе в предоставлении государственной услуги на бумажном носителе.</w:t>
      </w:r>
    </w:p>
    <w:bookmarkStart w:name="z5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не более тридцати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 в уполномоченном органе, у акима аульного округа и в центре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- не более 15 минут в уполномоченном органе, у акима аульного округа и в центре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аульного округа: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аульного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– свободный.</w:t>
      </w:r>
    </w:p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или у акима аульного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33"/>
        <w:gridCol w:w="3482"/>
        <w:gridCol w:w="4470"/>
        <w:gridCol w:w="2915"/>
      </w:tblGrid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735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Гагарина, 83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871130-22-162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871130-23-381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имени Чапаева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871130-77-132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871130-77-197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871130-25-273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871130-25-920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871130-72-132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871130-73-121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871130-25-903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имени Матросова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871130-61-135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871130-61-177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871130-69-132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871130-69-125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Б-Чаган, улица Советская, 58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871130-76-132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871130-76-169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871130-74-132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871130-74-160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871131-24-167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871131-97-118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871131-95-549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871131-20-687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имени Ленина, 5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871131-33-318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871131-32-147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871131-32-193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Чеботарево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871131-31-143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Сұлу көл"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Сұлу көл, улица Достык, 15 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871159-39-100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871159-39-101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Красноармейского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Красноармейское, улица Красноармейская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871131-98-734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871131-98-730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Раздольное, улица имени Шевченко 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871131-96-131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871131-96-143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871131-93-145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871131-20-574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Чувашинского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Чувашинск, улица имени Ленина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871131-50-287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871131-50-651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имени Петрова, 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871131-21-684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871131-50-420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Мичуринского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имени Мичурина, 5/1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87112-21-91-5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87112-20-479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имени Ленина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871131-91-123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871131-91-125</w:t>
            </w:r>
          </w:p>
        </w:tc>
      </w:tr>
      <w:tr>
        <w:trPr>
          <w:trHeight w:val="30" w:hRule="atLeast"/>
        </w:trPr>
        <w:tc>
          <w:tcPr>
            <w:tcW w:w="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</w:t>
            </w:r>
          </w:p>
        </w:tc>
        <w:tc>
          <w:tcPr>
            <w:tcW w:w="34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871131-34-112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871131-34-136</w:t>
            </w:r>
          </w:p>
        </w:tc>
      </w:tr>
    </w:tbl>
    <w:bookmarkStart w:name="z5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3"/>
        <w:gridCol w:w="4433"/>
        <w:gridCol w:w="3513"/>
        <w:gridCol w:w="2373"/>
      </w:tblGrid>
      <w:tr>
        <w:trPr>
          <w:trHeight w:val="570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23616</w:t>
            </w:r>
          </w:p>
        </w:tc>
      </w:tr>
      <w:tr>
        <w:trPr>
          <w:trHeight w:val="3045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24081</w:t>
            </w:r>
          </w:p>
        </w:tc>
      </w:tr>
    </w:tbl>
    <w:bookmarkStart w:name="z5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3"/>
        <w:gridCol w:w="3113"/>
        <w:gridCol w:w="3073"/>
        <w:gridCol w:w="207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825" w:hRule="atLeast"/>
        </w:trPr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2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945" w:hRule="atLeast"/>
        </w:trPr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20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ченного органа результата об оказании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</w:t>
            </w:r>
          </w:p>
        </w:tc>
      </w:tr>
      <w:tr>
        <w:trPr>
          <w:trHeight w:val="1395" w:hRule="atLeast"/>
        </w:trPr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770" w:hRule="atLeast"/>
        </w:trPr>
        <w:tc>
          <w:tcPr>
            <w:tcW w:w="3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31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30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по месту жительства - не более тридцати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5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пособий семьям, имеющим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 до 18 лет"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аульного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жилищной помощи"</w:t>
      </w:r>
    </w:p>
    <w:bookmarkStart w:name="z6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жилищной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2.Государственная услуга "Назначение жилищной помощи" (далее – государственная услуга) оказывается государственным учреждением "Зеленовский районный отдел занятости и социальных программ" (далее – уполномоченный орган),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обеспечении доступности государственных услуг жителям отдаленных населенных пунктов допускается оказание государственных услуг через мобильные центры.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апреля 1997 года "О жилищных отношениях", Закона Республики Казахстан от 11 января 2007 года "Об информатизации",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Агентства Республики Казахстан по делам строительства и жилищно-коммунального хозяйства по адресу: www.ads.gov.kz, на стендах уполномоченного органа, на интернет-ресурсе Республиканского государственного предприятия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по адресу www.con.gov.kz; в официальных источниках информации и на стендах, расположенных в помещениях центров.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телефон 8(71130)22881.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оказываемой государственной услуги в уполномоченном органе и в центре является уведомление о назначении жилищной помощи на бумажном носителе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малообеспеченным семьям (гражданам), постоянно проживающим в данной местности, имеющим право на получение жилищной помощи (далее – получатель государственной услуги).</w:t>
      </w:r>
    </w:p>
    <w:bookmarkStart w:name="z6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получателем государственных услуг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календарных дней (день приема и выдачи документа (результата) государственной услуги не входит в срок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обслуживание получателя государственной услуги, оказываемой на месте в день обращения получателя государственной услуги,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 допустимое время ожидания в очереди при получении необходимых документов -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понедельника по пятницу включительно, кроме выходных и праздничных дней, с 9-00 до 18-00 часов, обед с 13-00 до 14-00 часов.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прием осуществляется в порядке "электронной" очереди, без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желании получателя государственной услуги возможно бронирование электронной очереди посредством веб-портала электронного правительства адрес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получателя государственной услуги, где имеются стулья, столы,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государственных услуг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получателю государственной услуге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регистрации, места и получения получателем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получателя государственной услуги,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6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521"/>
        <w:gridCol w:w="3188"/>
        <w:gridCol w:w="2159"/>
      </w:tblGrid>
      <w:tr>
        <w:trPr>
          <w:trHeight w:val="57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5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 Филиала Республиканского государственного предприятия "Центр обслуживания населения"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Западно-Казахстанской области Комитета по контролю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автоматизации государственных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координации деятельности центров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Министерства транспорта и коммуникаций Республики Казахстан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23616</w:t>
            </w:r>
          </w:p>
        </w:tc>
      </w:tr>
      <w:tr>
        <w:trPr>
          <w:trHeight w:val="304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Филиала Республиканского государственного предприятия "Центр обслуживания населения"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Западно-Казахстанской области Комитета по контролю автоматизации государственных услуг и координации деятельности центров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 Министерства транспорта и коммуникаций Республики Казахстан</w:t>
            </w:r>
          </w:p>
        </w:tc>
        <w:tc>
          <w:tcPr>
            <w:tcW w:w="3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24081</w:t>
            </w:r>
          </w:p>
        </w:tc>
      </w:tr>
    </w:tbl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33"/>
        <w:gridCol w:w="3693"/>
        <w:gridCol w:w="363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уполномоченного органа</w:t>
            </w:r>
          </w:p>
        </w:tc>
      </w:tr>
      <w:tr>
        <w:trPr>
          <w:trHeight w:val="1395" w:hRule="atLeast"/>
        </w:trPr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проверка документов, регистрация и выдача расписки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проверка документов, регистрация и выдача талона</w:t>
            </w:r>
          </w:p>
        </w:tc>
        <w:tc>
          <w:tcPr>
            <w:tcW w:w="36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полученного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уведомления,либо мотивированного ответа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3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государственных услуг уведомление,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календарных дней (день приема и выдачи документа (результата) государственной услуги не входит в срок государственной услуги).</w:t>
            </w:r>
          </w:p>
        </w:tc>
      </w:tr>
    </w:tbl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жилищной помощи"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 активных</w:t>
      </w:r>
      <w:r>
        <w:br/>
      </w:r>
      <w:r>
        <w:rPr>
          <w:rFonts w:ascii="Times New Roman"/>
          <w:b/>
          <w:i w:val="false"/>
          <w:color w:val="000000"/>
        </w:rPr>
        <w:t>
формах содействия занятости"</w:t>
      </w:r>
    </w:p>
    <w:bookmarkStart w:name="z6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"Выдача направлений лицам на участие в активных формах содействия занятости"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"Выдача направлений лицам на участие в активных формах содействия занятости" (далее - государственная услуга) предоставляется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– "Выдача направлений лицам на участие в активных формах содействия занятости"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"Выдачу направлений лицам на молодежную практику";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"Выдачу направлений лицам на общественные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"Выдачу направлений лицам для трудоустройства на социальное рабочее место";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"Выдачу направлений для трудоустройства";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"Выдачу направлений лицам на профессиональную подготовку, переподготовку и повышение квалификации";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"Оказание бесплатных услуг лицам в профессиональной ориентации".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в соответствии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занятости населения",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располагается на интернет-ресурсе Министерства труда и социальной защиты населения Республики Казахстан: http://www.enbek.gov.kz, в разделе "Занятость населения", на стендах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zelrozisp@mail.ru, телефон 8(71130)22241.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иностранцам и лицам без гражданства, постоянно проживающим в Республике Казахстан (далее – получатель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 являются выдача получателю государственной услуги направления на участие в активных формах содействия занятости на бумажном носителе (далее – направление), либо мотивированный ответ об отказе в предоставлении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оказываемой государственной услуги "Оказание бесплатных услуг лицам в профессиональной ориентации" является устное информирование (консультирование) получателя государственной услуги о перечне профессий и специальностей, на которые возможно его трудоустройство.</w:t>
      </w:r>
    </w:p>
    <w:bookmarkStart w:name="z6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предоставления государственной услуги с момента предъявления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 –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получателя государственной услуги, оказываемой на месте в день обращения получателя государственной услуги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Реквизиты специалистов (фамилия, имя, отчества, номер кабинета), предоставляющих государственные услуги, располагаются в здании уполномоченных органов в доступном для восприятия месте.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местожительству получателя государственной услуги. В зале ожидания имеются места для сидения, информационные стенды, где размещена информация, необходимая для оказания государственной услуги, а также средства противопожарной безопасности. Предусмотрены условия для обслуживания получателей государственной услуги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Помещение уполномоченного органа соответствует санитарно-эпидемиологическим нормам, требованиям к безопасности зданий, оснащены охранной сигнализацией, режим помещения – свободный.</w:t>
      </w:r>
    </w:p>
    <w:bookmarkStart w:name="z7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получатель государственной услуги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При обращении получателю государственной услуги выдается направление на участие в активных формах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направления осуществляется при личном посещении получателем государственной услуги уполномоченного органа по местожительству.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53"/>
        <w:gridCol w:w="55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215" w:hRule="atLeast"/>
        </w:trPr>
        <w:tc>
          <w:tcPr>
            <w:tcW w:w="5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необходимых документов</w:t>
            </w:r>
          </w:p>
        </w:tc>
        <w:tc>
          <w:tcPr>
            <w:tcW w:w="55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направления, либо мотивированный ответ об отказе предоставления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15" w:hRule="atLeast"/>
        </w:trPr>
        <w:tc>
          <w:tcPr>
            <w:tcW w:w="5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получателю государственной услуги направление либо мотивированного ответа об отказе в предоставлении государственной услуги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исполнение не более 30 минут</w:t>
            </w:r>
          </w:p>
        </w:tc>
      </w:tr>
    </w:tbl>
    <w:bookmarkStart w:name="z7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участие в активных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формах содействия занятости"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кресла-коляски"</w:t>
      </w:r>
    </w:p>
    <w:bookmarkStart w:name="z7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кресла-коляски"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кресла-коляски" (далее - государственная услуга) предоставляется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кресло-коляски (далее - уведомление), либо мотивированный ответ об отказе в предоставлении услуг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заявлений инвалидов, индивидуальных программ реабилитации инвалидов, разработанных территориальным подразделением Комитета по контролю и социальной защиты Министерства труда и социальной защиты населения, управления координации занятости и социальных программ областей, управления занятости и социальных программ города республиканского значения, столицы определяют потребность кресел-колясок с указанием их перечня и количества и в соответствии с законодательством Республики Казахстан о государственных закупках производят их закуп.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Выдачу кресел-колясок осуществляют уполномоченный орган по списку с указанием фамилии, имени, отчества инвалида, номера пенсионного удостоверения, даты рождения, места проживания, наименование полученной кресло-коляски, даты получения, отметки в получении.</w:t>
      </w:r>
    </w:p>
    <w:bookmarkStart w:name="z7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7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7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33"/>
        <w:gridCol w:w="469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  <w:tc>
          <w:tcPr>
            <w:tcW w:w="4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2130" w:hRule="atLeast"/>
        </w:trPr>
        <w:tc>
          <w:tcPr>
            <w:tcW w:w="5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талона</w:t>
            </w:r>
          </w:p>
        </w:tc>
        <w:tc>
          <w:tcPr>
            <w:tcW w:w="46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 услуг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30" w:hRule="atLeast"/>
        </w:trPr>
        <w:tc>
          <w:tcPr>
            <w:tcW w:w="5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мотивированного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государственных услуг на бумажном носителе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8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</w:t>
      </w:r>
      <w:r>
        <w:br/>
      </w:r>
      <w:r>
        <w:rPr>
          <w:rFonts w:ascii="Times New Roman"/>
          <w:b/>
          <w:i w:val="false"/>
          <w:color w:val="000000"/>
        </w:rPr>
        <w:t>
в государственных и негосударственных медико-социальных</w:t>
      </w:r>
      <w:r>
        <w:br/>
      </w:r>
      <w:r>
        <w:rPr>
          <w:rFonts w:ascii="Times New Roman"/>
          <w:b/>
          <w:i w:val="false"/>
          <w:color w:val="000000"/>
        </w:rPr>
        <w:t>
учреждениях (организациях), предоставляющих услуги</w:t>
      </w:r>
      <w:r>
        <w:br/>
      </w:r>
      <w:r>
        <w:rPr>
          <w:rFonts w:ascii="Times New Roman"/>
          <w:b/>
          <w:i w:val="false"/>
          <w:color w:val="000000"/>
        </w:rPr>
        <w:t>
за счет государственных бюджетных средств"</w:t>
      </w:r>
    </w:p>
    <w:bookmarkStart w:name="z8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средств" (далее - государственная услуга) предоставляется государственным учреждением "Зеленовский районный отдел занятости и социальных программ" (далее - уполномоченный орган),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 располагается на интернет-ресурсе Министерства труда и социальной защиты населения Республики Казахстан: 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Казахстан,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старше восемнадцати лет с психоневрологическими заболеваниями;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психоневрологическими патологиями или детям-инвалидам с нарушениями функций опорно-двигательного аппарата;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одиноким инвалидам первой, второй группы и престарелым.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социальное обслуживание в государственных и негосударственных медико-социальных учреждениях (организациях), предоставляющих услуги за счет государственных бюджетных средств (далее – уведомление), либо мотивированный ответ об отказе в предоставлении услуги на бумажном носителе.</w:t>
      </w:r>
    </w:p>
    <w:bookmarkStart w:name="z8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семнадцати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потребителем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8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8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8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5416"/>
        <w:gridCol w:w="3272"/>
        <w:gridCol w:w="2180"/>
      </w:tblGrid>
      <w:tr>
        <w:trPr>
          <w:trHeight w:val="57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5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 населения</w:t>
            </w:r>
          </w:p>
        </w:tc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телефоны</w:t>
            </w:r>
          </w:p>
        </w:tc>
      </w:tr>
      <w:tr>
        <w:trPr>
          <w:trHeight w:val="295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5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23616</w:t>
            </w:r>
          </w:p>
        </w:tc>
      </w:tr>
      <w:tr>
        <w:trPr>
          <w:trHeight w:val="304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5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24081</w:t>
            </w:r>
          </w:p>
        </w:tc>
      </w:tr>
    </w:tbl>
    <w:bookmarkStart w:name="z8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53"/>
        <w:gridCol w:w="3833"/>
        <w:gridCol w:w="32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72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2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 подписание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4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ответа об отказе в предоставлении государственной услуги на бумажном носителе</w:t>
            </w:r>
          </w:p>
        </w:tc>
        <w:tc>
          <w:tcPr>
            <w:tcW w:w="38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 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семнадцати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семнадцати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государственных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негосударственных медико-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(организациях),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предоставляющих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счет государственных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бюджетных средств"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социальное обслуживание</w:t>
      </w:r>
      <w:r>
        <w:br/>
      </w:r>
      <w:r>
        <w:rPr>
          <w:rFonts w:ascii="Times New Roman"/>
          <w:b/>
          <w:i w:val="false"/>
          <w:color w:val="000000"/>
        </w:rPr>
        <w:t>
на дому для одиноких, одиноко проживающих</w:t>
      </w:r>
      <w:r>
        <w:br/>
      </w:r>
      <w:r>
        <w:rPr>
          <w:rFonts w:ascii="Times New Roman"/>
          <w:b/>
          <w:i w:val="false"/>
          <w:color w:val="000000"/>
        </w:rPr>
        <w:t>
престарелых, инвалидов и детей-инвалидов,</w:t>
      </w:r>
      <w:r>
        <w:br/>
      </w:r>
      <w:r>
        <w:rPr>
          <w:rFonts w:ascii="Times New Roman"/>
          <w:b/>
          <w:i w:val="false"/>
          <w:color w:val="000000"/>
        </w:rPr>
        <w:t>
нуждающихся в постороннем уходе и помощи"</w:t>
      </w:r>
    </w:p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социальное обслуживание на дому для одиноких, одиноко проживающих престарелых, инвалидов и детей-инвалидов, нуждающихся в постороннем уходе и помощи" (далее - государственная услуга) предоставляется государственным учреждением "Зеленовский районный отдел занятости и социальных программ" (далее - уполномоченный орган),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29 декабря 2008 года "О специальных социальных услугах",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zelrozisp@mail.ru,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оралманам, постоянно проживающим на территории Республики Казахстан иностранцам и лицам без гражданства, нуждающимся в соответствии с индивидуальной программой реабилитации или заключением медицинской организации в постороннем уходе и социальном обслуживании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одиноким и одиноко проживающим инвалидам первой, второй группы и престарелым;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детям-инвалидам с нарушениями опорно-двигательного аппарата,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детям-инвалидам с психоневрологическими патологиями, проживающим в семьях;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лицам с психоневрологическими заболеваниями в возрасте старше 18 лет, проживающим в семьях.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оказание социального обслуживания на дому (далее - уведомление), либо мотивированный ответ об отказе в предоставлении услуги на бумажном носителе.</w:t>
      </w:r>
    </w:p>
    <w:bookmarkStart w:name="z9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четырнадцати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может превышать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потребителя, не может превышать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уполномоченного органа: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центра: ежедневно с понедельника по субботу включительно, кроме воскресенья и праздничных дней, с 9.00 до 19.00 часов без перерыва без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сигнализацией, режим помещения - свободный.</w:t>
      </w:r>
    </w:p>
    <w:bookmarkStart w:name="z9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3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9"/>
        <w:gridCol w:w="4412"/>
        <w:gridCol w:w="3637"/>
        <w:gridCol w:w="2842"/>
      </w:tblGrid>
      <w:tr>
        <w:trPr>
          <w:trHeight w:val="57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 населения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8(71130)23616</w:t>
            </w:r>
          </w:p>
        </w:tc>
      </w:tr>
      <w:tr>
        <w:trPr>
          <w:trHeight w:val="3045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8(71131)24081</w:t>
            </w:r>
          </w:p>
        </w:tc>
      </w:tr>
    </w:tbl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3993"/>
        <w:gridCol w:w="341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72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талона.</w:t>
            </w:r>
          </w:p>
        </w:tc>
        <w:tc>
          <w:tcPr>
            <w:tcW w:w="341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 органа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четырнадцати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четырнадцати рабочих дней (дата приема и выдачи документа (результата) государственной услуги не входит в срок оказания государственной услуги);</w:t>
            </w:r>
          </w:p>
        </w:tc>
      </w:tr>
    </w:tbl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социальное обслуживание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дому для одиноких, одиноко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престарелых,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и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постороннем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уходе и помощи"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услуги индивидуального помощника</w:t>
      </w:r>
      <w:r>
        <w:br/>
      </w:r>
      <w:r>
        <w:rPr>
          <w:rFonts w:ascii="Times New Roman"/>
          <w:b/>
          <w:i w:val="false"/>
          <w:color w:val="000000"/>
        </w:rPr>
        <w:t>
для инвалидов первой группы, имеющих затруднение в</w:t>
      </w:r>
      <w:r>
        <w:br/>
      </w:r>
      <w:r>
        <w:rPr>
          <w:rFonts w:ascii="Times New Roman"/>
          <w:b/>
          <w:i w:val="false"/>
          <w:color w:val="000000"/>
        </w:rPr>
        <w:t>
передвижении, и специалиста жестового языка</w:t>
      </w:r>
      <w:r>
        <w:br/>
      </w:r>
      <w:r>
        <w:rPr>
          <w:rFonts w:ascii="Times New Roman"/>
          <w:b/>
          <w:i w:val="false"/>
          <w:color w:val="000000"/>
        </w:rPr>
        <w:t>
для инвалидов по слуху"</w:t>
      </w:r>
    </w:p>
    <w:bookmarkStart w:name="z9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оказывается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 mail.ru,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проживающих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инвалидам первой группы, имеющим затруднения в передвижении, на основании медицинских показаний к предоставлению социальных услуг индивидуального помощника;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инвалидам по слуху, владеющим навыками жестового языка, на основании медицинских показаний к предоставлению социальных услуг 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 (далее – уведомление), либо мотивированный ответ об отказе в предоставлении услуги на бумажном носителе.</w:t>
      </w:r>
    </w:p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органа,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в уполномоченном органе потребителю выдается талон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и доставка уведомления об оформлении (отказе в оформлении) документов для предоставления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слуху, осуществляется посредством личного посещения потребителем уполномоченного органа по месту жительства, также посредством почтового сообщения.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1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слуху"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33"/>
        <w:gridCol w:w="553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230" w:hRule="atLeast"/>
        </w:trPr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55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5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10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помощника для инвалидов первой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группы, имеющих затруднение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передвижении, и специалиста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жестового языка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по слуху"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229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протезно-ортопедической</w:t>
      </w:r>
      <w:r>
        <w:br/>
      </w:r>
      <w:r>
        <w:rPr>
          <w:rFonts w:ascii="Times New Roman"/>
          <w:b/>
          <w:i w:val="false"/>
          <w:color w:val="000000"/>
        </w:rPr>
        <w:t>
помощи"</w:t>
      </w:r>
    </w:p>
    <w:bookmarkStart w:name="z10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предоставления им протезно-ортопедической помощи"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предоставления им протезно-ортопедической помощи" (далее - государственная услуга) предоставляется государственным учреждением "Зеленовский районный отдел занятости и социальных программ" (далее – уполномоченный орган),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zelrozisp@mail.ru, телефон: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участникам, инвалидам Великой Отечественной войны, а также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военнослужащим, инвалидность которых наступила в связи с исполнением служебных обязанностей в Вооруженных Силах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лицам начальствующего и рядового состава органов внутренних дел, органов национальной безопасности, инвалидность которых наступила в связи с исполнением служебных обязанностей;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инвалидам от общего заболевания;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инвалидам с детства;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предоставления протезно-ортопедической помощи (далее - уведомление), либо мотивированный ответ об отказе в предоставлении услуги на бумажном носителе.</w:t>
      </w:r>
    </w:p>
    <w:bookmarkStart w:name="z10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2)максимально допустимое время ожидания до получения государственной услуги, оказываемой на месте в день обращения потребителя (до получения талона),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потребителя,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9-00 до 18-00 часов, с перерывом на обед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в том числе пожарной безопасности.</w:t>
      </w:r>
    </w:p>
    <w:bookmarkStart w:name="z10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(взаимодействие)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Схемы,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0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протезно-ортопедической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4616"/>
        <w:gridCol w:w="3439"/>
        <w:gridCol w:w="2873"/>
      </w:tblGrid>
      <w:tr>
        <w:trPr>
          <w:trHeight w:val="57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телефоны</w:t>
            </w:r>
          </w:p>
        </w:tc>
      </w:tr>
      <w:tr>
        <w:trPr>
          <w:trHeight w:val="295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автоматизации государственных услуг и координации деятельности центров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Министерства транспорта и коммуникаций Республики Казахстан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8(71130)23616</w:t>
            </w:r>
          </w:p>
        </w:tc>
      </w:tr>
      <w:tr>
        <w:trPr>
          <w:trHeight w:val="304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Министерства транспорта и коммуникаций Республики Казахстан</w:t>
            </w:r>
          </w:p>
        </w:tc>
        <w:tc>
          <w:tcPr>
            <w:tcW w:w="3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8(71131)24081</w:t>
            </w:r>
          </w:p>
        </w:tc>
      </w:tr>
    </w:tbl>
    <w:bookmarkStart w:name="z110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протезно-ортопедической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53"/>
        <w:gridCol w:w="4353"/>
        <w:gridCol w:w="32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 органа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720" w:hRule="atLeast"/>
        </w:trPr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2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425" w:hRule="atLeast"/>
        </w:trPr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 уведомление,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720" w:hRule="atLeast"/>
        </w:trPr>
        <w:tc>
          <w:tcPr>
            <w:tcW w:w="3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полученного от уполномоченного органа уведомления, либо мотивированного ответа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 мотивированный ответ об отказе в предоставлении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уполномоченном органе -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выдачи документа (результата)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услуги);</w:t>
            </w:r>
          </w:p>
        </w:tc>
      </w:tr>
    </w:tbl>
    <w:bookmarkStart w:name="z11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протезно-ортопедической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2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санаторно-курортным лечением"</w:t>
      </w:r>
    </w:p>
    <w:bookmarkStart w:name="z11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санаторно-курортным лечением"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санаторно-курортным лечением" (далее - государственная услуга) предоставляется государственным учреждением "Зеленовский районный отдел занятости и социальных программ" (далее –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</w:t>
      </w:r>
      <w:r>
        <w:rPr>
          <w:rFonts w:ascii="Times New Roman"/>
          <w:b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Казахстан, являющимися инвалидами и детьми-инвалидами (далее - потребители).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для обеспечения санаторно-курортным лечением (далее - уведомление), либо мотивированный ответ об отказе в предоставлении услуги на бумажном носителе.</w:t>
      </w:r>
    </w:p>
    <w:bookmarkStart w:name="z114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потребителя, зависит от количества человек в очереди из расчета 15 минут на обслуживание одного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услугой, оказываемой на месте в день обращения,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13-00 до 14-00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 в помещениях уполномоченного органа по месту проживания потребителя. Помещения уполномоченного органа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11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 талон, с указанием даты регистрации и получения потребителем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1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1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лечением"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53"/>
        <w:gridCol w:w="5673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5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</w:t>
            </w:r>
          </w:p>
        </w:tc>
      </w:tr>
      <w:tr>
        <w:trPr>
          <w:trHeight w:val="123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567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 органа на подписание уведомление,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230" w:hRule="atLeast"/>
        </w:trPr>
        <w:tc>
          <w:tcPr>
            <w:tcW w:w="5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мотивированный ответ об отказе в предоставлении услуги на бумажном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в течение десяти рабочих дней</w:t>
            </w:r>
          </w:p>
        </w:tc>
      </w:tr>
    </w:tbl>
    <w:bookmarkStart w:name="z11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лечением"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086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 вследствие</w:t>
      </w:r>
      <w:r>
        <w:br/>
      </w:r>
      <w:r>
        <w:rPr>
          <w:rFonts w:ascii="Times New Roman"/>
          <w:b/>
          <w:i w:val="false"/>
          <w:color w:val="000000"/>
        </w:rPr>
        <w:t>
ядерных испытаний на Семипалатинском испытательном</w:t>
      </w:r>
      <w:r>
        <w:br/>
      </w:r>
      <w:r>
        <w:rPr>
          <w:rFonts w:ascii="Times New Roman"/>
          <w:b/>
          <w:i w:val="false"/>
          <w:color w:val="000000"/>
        </w:rPr>
        <w:t>
ядерном полигоне"</w:t>
      </w:r>
    </w:p>
    <w:bookmarkStart w:name="z12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"Регистрация и учет граждан, пострадавших вследствие ядерных испытаний на Семипалатинском испытательном ядерном полигоне" (далее - государственная услуга) предоставляется государственным учреждением "Зеленовский районный отдел занятости и социальных программ" (далее – рабочий орган специальной комиссии),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1992 года "О социальной защите граждан, пострадавших вследствие ядерных испытаний на Семипалатинском испытательном ядерном полигоне" (далее - Закон),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рабочего органа специальной комиссии,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рабочего органа специальной комиссии: Индекс 090600, Западно-Казахстанская область, Зеленовский район, село Переметное, улица Гагарина, 82, zelrozisp@ mail.ru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6.Государственная услуга оказывается следующим физическим лицам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территориях, подвергшихся загрязнению радиоактивными веществами в период проведения воздушных и наземных ядерных взрывов (1949-1965 годы);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этих территориях в период проведения подземных ядерных взрывов с 1966 по 1990 годы;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гражданам проживавшим, работавшим или проходившим службу (в том числе срочную) на территории с льготным социально-экономическим статусом с 1949 по 1990 год;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 лиц, указанных во втором и третьем абзацах настоящего пункта, признанным инвалидами или имеющим заболевания, при установлении причинной связи между их состоянием здоровья и фактом пребывания одного из родителей на указанных в Законе зонах.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завершения оказываемой государственной услуги является уведомление о принятии решения о регистрации и учете граждан Республики Казахстан, пострадавших вследствие ядерных испытаний на Семипалатинском испытательном ядерном полигоне (далее- уведомление), либо мотивированный ответ об отказе в предоставлении государственной услуги на бумажном носителе.</w:t>
      </w:r>
    </w:p>
    <w:bookmarkStart w:name="z12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рабочий орган специальной комиссии - не более двадцати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не более двадцати календарных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потребителем государственной услуги, оказываемой на месте в день обращения потребителя - не более 15 минут в рабочем органе специальной комиссии,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рабочего органа специальной комиссий: ежедневно с 9.00 часов до 18.00 часов, с обеденным перерывом с 13.00 до 14.00 часов, кроме выходных (суббота, воскресение)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рабочего органа специальной комиссии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рабочего органа специальной комиссии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2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рабочем органе специальной комиссии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рабочего органа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рабочий орган специальной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2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полигоне"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4784"/>
        <w:gridCol w:w="3355"/>
        <w:gridCol w:w="2809"/>
      </w:tblGrid>
      <w:tr>
        <w:trPr>
          <w:trHeight w:val="57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 населения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 Комитета по контролю автоматизации государственных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координации деятельности центров обслуживания населения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69Б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8(71130)23616</w:t>
            </w:r>
          </w:p>
        </w:tc>
      </w:tr>
      <w:tr>
        <w:trPr>
          <w:trHeight w:val="304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 Комитета по контролю автоматизации государственных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координации деятельности центров обслуживания населения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3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Дарьинск,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Балдырган, 27/1</w:t>
            </w:r>
          </w:p>
        </w:tc>
        <w:tc>
          <w:tcPr>
            <w:tcW w:w="2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8(71131)24081</w:t>
            </w:r>
          </w:p>
        </w:tc>
      </w:tr>
    </w:tbl>
    <w:bookmarkStart w:name="z12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полигоне"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93"/>
        <w:gridCol w:w="3973"/>
        <w:gridCol w:w="315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рабочего органа специальной комиссии</w:t>
            </w:r>
          </w:p>
        </w:tc>
        <w:tc>
          <w:tcPr>
            <w:tcW w:w="31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орган специальной комиссий</w:t>
            </w:r>
          </w:p>
        </w:tc>
      </w:tr>
      <w:tr>
        <w:trPr>
          <w:trHeight w:val="138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расписки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талона</w:t>
            </w:r>
          </w:p>
        </w:tc>
        <w:tc>
          <w:tcPr>
            <w:tcW w:w="31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и передача сотруднику рабочего органа специальной комиссии результата об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рабочий орган специальной комиссии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рабочему органу специальной комиссии на подписание уведомление, либо мотивированный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2100" w:hRule="atLeast"/>
        </w:trPr>
        <w:tc>
          <w:tcPr>
            <w:tcW w:w="3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рабочего органа специальной комиссий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3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государственных услуг уведомление, либо мотивированный ответ об отказе в предоставлении государственной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рабочий орган специальной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комиссии - не более двадцати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не более двадцати календарных дней (день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приема и выдачи документа(результата) государственной услуги не входит в срок оказания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услуги);</w:t>
            </w:r>
          </w:p>
        </w:tc>
      </w:tr>
    </w:tbl>
    <w:bookmarkStart w:name="z12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ядерных испытаний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полигоне"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Утвержденo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обеспечения</w:t>
      </w:r>
      <w:r>
        <w:br/>
      </w:r>
      <w:r>
        <w:rPr>
          <w:rFonts w:ascii="Times New Roman"/>
          <w:b/>
          <w:i w:val="false"/>
          <w:color w:val="000000"/>
        </w:rPr>
        <w:t>
их сурдо-тифлотехническими средствами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средствами"</w:t>
      </w:r>
    </w:p>
    <w:bookmarkStart w:name="z12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"Оформление документов на инвалидов для обеспечения их сурдо-тифлотехническими средствами и обязательными гигиеническими средствами"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"Оформление документов на инвалидов для обеспечения их сурдо-тифлотехническими средствами и обязательными гигиеническими средствами" (далее - государственная услуга) оказывается государственным учреждением "Зеленовский районный отдел занятости и социальных программ" (далее – уполномоченный орган), а также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13 апреля 2005 года "О социальной защите инвалидов в Республике Казахстан",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улица Гагарина, 82, zelrozisp@mail.ru,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физическим лицам: гражданам Республики Казахстан, иностранцам и лицам без гражданства, постоянно проживающим на территории Республики Казахстан (далее - потребители):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 обеспечению сурдо-техническими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участникам и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лицам, приравненным по льготам и гарантиям к инвалидам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второй, третьей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по обеспечению тифлотехническими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первой, второй групп;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по обеспечению обязательными гигиеническими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инвалидам, нуждающимся в обязательных гигиенических средствах, в соответствии с индивидуальной программой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инвалидам от трудового увечья или профессионального заболевания, полученного по вине работодателя, в случае прекращения деятельности работодателя - индивидуального предпринимателя,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Результатом оказываемой государственной услуги, которую получит потребитель, является уведомление об оформлении документов на инвалидов для обеспечения их сурдо-тифлотехническими и обязательными гигиеническими средствами (далее - уведомление), либо мотивированный ответ об отказе в предоставлении услуги на бумажном носителе.</w:t>
      </w:r>
    </w:p>
    <w:bookmarkStart w:name="z12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в течение десяти рабочих дней (дата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 не более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потребителя, оказываемой на месте в день обращения потребителя не более 15 минут в уполномоченном органе, 30 минут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органа: ежедневно с 9.00 часов до 18.00 часов, с обеденным перерывом с 13.00 до 14.00 часов, кроме выходных (суббота, воскресенье) и праздничных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 без перерыва на обед.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органа, где имеются стулья, столы, информационные стенды с образцами заполненных форм заявлений,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 ожидания, информационные стенды с образцами заполненных форм заявлений, предусмотрены условия для обслуживания потребителей с ограниченными возможностями. Помещения уполномоченного органа и центра оборудованы стульями (скамейками) и столами для подготовки необходимых документов, оснащены информационными стендами, имеется зал ожидания, а также в помещении предусматриваются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 и центра соответствуют санитарно-эпидемиологическим нормам, требованиям к безопасности зданий, оснащены охранной и противопожарной сигнализацией.</w:t>
      </w:r>
    </w:p>
    <w:bookmarkStart w:name="z130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предоставляет документы, определенные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 уполномоченном органе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структурно-функциональной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3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2"/>
        <w:gridCol w:w="4637"/>
        <w:gridCol w:w="3377"/>
        <w:gridCol w:w="2894"/>
      </w:tblGrid>
      <w:tr>
        <w:trPr>
          <w:trHeight w:val="570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 населения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8(71130)23616</w:t>
            </w:r>
          </w:p>
        </w:tc>
      </w:tr>
      <w:tr>
        <w:trPr>
          <w:trHeight w:val="3045" w:hRule="atLeast"/>
        </w:trPr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8(71131)24081</w:t>
            </w:r>
          </w:p>
        </w:tc>
      </w:tr>
    </w:tbl>
    <w:bookmarkStart w:name="z1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СФЕ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93"/>
        <w:gridCol w:w="4353"/>
        <w:gridCol w:w="3093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</w:t>
            </w:r>
          </w:p>
        </w:tc>
      </w:tr>
      <w:tr>
        <w:trPr>
          <w:trHeight w:val="84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</w:t>
            </w:r>
          </w:p>
        </w:tc>
        <w:tc>
          <w:tcPr>
            <w:tcW w:w="30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</w:t>
            </w:r>
          </w:p>
        </w:tc>
      </w:tr>
      <w:tr>
        <w:trPr>
          <w:trHeight w:val="123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в уполномоченный орган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органа на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840" w:hRule="atLeast"/>
        </w:trPr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государственной услуги полученного от уполномоченного органа уведомления, либо мотивированного ответа об отказе в предоставлении государственной услуги на бумажном носителе</w:t>
            </w:r>
          </w:p>
        </w:tc>
        <w:tc>
          <w:tcPr>
            <w:tcW w:w="4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уведомление,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мотивированный 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предоставлении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(дата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 и обязательными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гигиеническими средствами"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Зеленовского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22 февраля 2013 года № 123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 социальной</w:t>
      </w:r>
      <w:r>
        <w:br/>
      </w:r>
      <w:r>
        <w:rPr>
          <w:rFonts w:ascii="Times New Roman"/>
          <w:b/>
          <w:i w:val="false"/>
          <w:color w:val="000000"/>
        </w:rPr>
        <w:t>
сферы, проживающим в сельской местности,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3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Настоящий Регламент государственной услуги "Назначение социальной помощи специалистам социальной сферы, проживающим в сельской местности, по приобретению топлива" (далее - Регламент) разработан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"Об административных процедурах".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"Назначение социальной помощи специалистам социальной сферы, проживающим в сельской местности, по приобретению топлива" (далее - государственная услуга) оказывается государственным учреждением "Зеленовский районный отдел занятости и социальных программ" (далее - уполномоченный орган).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отсутствии уполномоченного органа по месту жительства аким аульного (сельского) округа (далее – аким аульного округа) принимает документы у потребителя и передает в уполномоченный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Также государственная услуга предоставляется через отделы Зеленовского района Филиала Республиканского государственного предприятия "Центр обслуживания населения" по 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на альтернативной основе,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государственной услуги: не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предоставляется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8 июля 2005 года "О государственном регулировании развития агропромышленного комплекса и сельских территорий",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7 апреля 2011 года № 394 "Об утверждении стандартов государственных услуг в сфере социальной защиты, оказываемых местными исполнительными органами"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Полная информация о порядке оказания государственной услуги и необходимых документах, располагается на интернет-ресурсе Министерства труда и социальной защиты населения Республики Казахстан: http://www.enbek.gov.kz, на стендах уполномоченного органа, акима аульного округа, центра, в официальных источниках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уполномоченного органа: Индекс 090600, Западно-Казахстанская область, Зеленовский район, село Переметное, Гагарина, 82, zelrozisp@mail.ru, телефон 8(71130)22072.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Адреса аппаратов акимов аульных округов указаны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завершения оказываемой государственной услуги является уведомление о назначении социальной помощи (далее - уведомление), либо мотивированный ответ об отказе в предоставлении государственной услуги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физическим лицам: специалистам государственных организаций здравоохранения, социального обеспечения, образования, культуры, спорта и ветеринарии, проживающим и работающим в сельских населенных пунктах (далее - потребители).</w:t>
      </w:r>
    </w:p>
    <w:bookmarkStart w:name="z13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оказания государственной услуги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сроки оказания государственной услуги с момента сдачи потребителем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уполномоченный орган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акиму аульного округа по месту жительства - в течение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до получения государственной услуги, оказываемой на месте в день обращения потребителя (до получения талона) - не более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потребителя государственной услуги, оказываемой на месте в день обращения потребителя -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предоставляется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График работы уполномоченного органа или акима аульного округа ежедневно с понедельника по пятницу включительно, кроме выходных и праздничных дней, с 9-00 до 18-00 часов, обед с 13-00 до 14-00 часов. Прием осуществляется в порядке очереди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График работы центра: ежедневно с понедельника по субботу включительно, кроме воскресенья и праздничных дней, с 9.00 до 19.00 часов, без перерыва на обед. Прием осуществляется в порядке "электронной"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услуга оказывается: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уполномоченного органа или акима аульного округа по месту проживания потребителя, где имеются стулья, столы, информационные стенды с образцами заполненных бланков, предусмотрены условия для обслуживания потребителей с ограниченными возможностями;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помещении центра, где в зале располагаются справочное бюро, кресла, информационные стенды с образцами заполненных бланков, предусмотрены условия для обслуживания потребителей с ограниченными возможностями.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Помещения уполномоченного органа, акима аульного округа и центра соответствуют санитарно-эпидемиологическим нормам, требованиям к безопасности зданий, в том числе пожарной безопасности, режим помещения - свободный.</w:t>
      </w:r>
    </w:p>
    <w:bookmarkStart w:name="z13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действий (взаимодействия)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Для получения государственной услуги потребитель представляет документы,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После сдачи всех необходимых документов потребителю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уполномоченном органе или у акима аульного округа - талон с указанием даты регистрации и получения потребителем государственной услуги, фамилии и инициалов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центре -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даты, времени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центра, принявшего заявление на оформление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 предоставлении государственной услуги отказывается в случаях,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 процессе оказания государственной услуги участвуют следующие структурно-функциональные единицы (далее -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аульного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инспектор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и взаимодействие административных действий (процедур) каждой СФЕ с указанием срока выполнения каждого административного действия (процедуры),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Схема, отражающая взаимосвязь между логической последовательностью административных действий в процессе оказания государственной услуги и СФЕ представлена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3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Ответственность должностных лиц,</w:t>
      </w:r>
      <w:r>
        <w:br/>
      </w:r>
      <w:r>
        <w:rPr>
          <w:rFonts w:ascii="Times New Roman"/>
          <w:b/>
          <w:i w:val="false"/>
          <w:color w:val="000000"/>
        </w:rPr>
        <w:t>
оказывающих государственную услугу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18. За нарушение порядка оказания государственной услуги должностные лица несут ответственность предусмотренную законодательством Республики Казахстан.</w:t>
      </w:r>
    </w:p>
    <w:bookmarkStart w:name="z1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аппаратов акимов аульных округов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3"/>
        <w:gridCol w:w="3724"/>
        <w:gridCol w:w="4526"/>
        <w:gridCol w:w="2797"/>
      </w:tblGrid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</w:t>
            </w:r>
          </w:p>
        </w:tc>
      </w:tr>
      <w:tr>
        <w:trPr>
          <w:trHeight w:val="735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Переметнинского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Переметное, Гагарина, 83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871130-22-162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871130-23-381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Зеленое, улица имени Чапаева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871130-77-132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871130-77-197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Егіндібұлақ"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Егіндібұлақ, улица Школьная, 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871130-25-273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871130-25-920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Железновского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Железново, улица Мектеп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871130-72-132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Шалғай"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Шалғай, улица Чамчияна, 12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871130-73-121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871130-25-903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Белес"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Белес, улица имени Матросова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871130-61-135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871130-61-177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Щаповского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Щапово, улица Мира, 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871130-69-132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871130-69-125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Кушумского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Б-Чаган, улица Советская, 58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871130-76-132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871130-76-169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Янайкинского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Янайкино, улица Садовая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871130-74-132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871130-74-160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Дарьинского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Дарьинск, улица Пионерская, 26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871131-24-190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871131-24-167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Трекинского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Трекино, улица Жиберина, 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871131-24-204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871131-97-118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Январцевского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Январцево, улица Советская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871131-95-549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871131-20-687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Рубежинского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Рубежинское, улица имени Ленина, 5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871131-33-318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Достык"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Достык, улица Гагарина, 21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871131-32-147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871131-32-193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Чеботаревского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Чеботарево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871131-31-143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Сұлу көл"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Сұлу көл, улица Достык, 15 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871159-39-100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871159-39-101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Красноармейского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Красноармейское, улица Красноармейская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871131-98-734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871131-98-730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Раздольненского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Западно-Казахстанская область, Зеленовский район, село Раздольное, улица имени Шевченко 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871131-96-131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871131-96-143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Чировского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Чирово, улица Мира, 68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871131-93-145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871131-20-574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Чувашинского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Чувашинск, улица имени Ленина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871131-50-287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871131-50-651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Макаровского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Макарово, улица имени Петрова, 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871131-21-684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871131-50-420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Мичуринского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Мичуринское, улица имени Мичурина, 5/1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87112-21-9152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87112-20-479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аульного (сельского) округа Махамбет"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Махамбет, улица имени Ленина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871131-91-123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871131-91-125</w:t>
            </w:r>
          </w:p>
        </w:tc>
      </w:tr>
      <w:tr>
        <w:trPr>
          <w:trHeight w:val="30" w:hRule="atLeast"/>
        </w:trPr>
        <w:tc>
          <w:tcPr>
            <w:tcW w:w="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Красновского аульного (сельского) округа"</w:t>
            </w:r>
          </w:p>
        </w:tc>
        <w:tc>
          <w:tcPr>
            <w:tcW w:w="4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село Погодаево, улица Женис, 1</w:t>
            </w:r>
          </w:p>
        </w:tc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871131-34-112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871131-34-136</w:t>
            </w:r>
          </w:p>
        </w:tc>
      </w:tr>
    </w:tbl>
    <w:bookmarkStart w:name="z1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центров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3"/>
        <w:gridCol w:w="4533"/>
        <w:gridCol w:w="2973"/>
        <w:gridCol w:w="2813"/>
      </w:tblGrid>
      <w:tr>
        <w:trPr>
          <w:trHeight w:val="570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Отделы центров обслуживания населения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</w:t>
            </w:r>
          </w:p>
        </w:tc>
      </w:tr>
      <w:tr>
        <w:trPr>
          <w:trHeight w:val="2955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Зеленовского района Филиала Республиканского государственного предприятия "Центр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коммуникаций Республики Казахстан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Переметное, улица Гагарина, 69Б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8(71130)23616</w:t>
            </w:r>
          </w:p>
        </w:tc>
      </w:tr>
      <w:tr>
        <w:trPr>
          <w:trHeight w:val="3045" w:hRule="atLeast"/>
        </w:trPr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села Дарьинск Зеленовского района Филиала Республиканского государственного предприятия "Центр обслуживания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населения"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 Комитета по контролю автоматизации государственных услуг и координации деятельности центров обслуживания населения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коммуникаций Республики Казахстан</w:t>
            </w:r>
          </w:p>
        </w:tc>
        <w:tc>
          <w:tcPr>
            <w:tcW w:w="2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Зеленовский район, село Дарьинск, улица Балдырган, 27/1</w:t>
            </w:r>
          </w:p>
        </w:tc>
        <w:tc>
          <w:tcPr>
            <w:tcW w:w="28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8(71131)24081</w:t>
            </w:r>
          </w:p>
        </w:tc>
      </w:tr>
    </w:tbl>
    <w:bookmarkStart w:name="z1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Текстовое табличное описание последовательности</w:t>
      </w:r>
      <w:r>
        <w:br/>
      </w:r>
      <w:r>
        <w:rPr>
          <w:rFonts w:ascii="Times New Roman"/>
          <w:b/>
          <w:i w:val="false"/>
          <w:color w:val="000000"/>
        </w:rPr>
        <w:t>
и взаимодействие административных действий (процедур)</w:t>
      </w:r>
      <w:r>
        <w:br/>
      </w:r>
      <w:r>
        <w:rPr>
          <w:rFonts w:ascii="Times New Roman"/>
          <w:b/>
          <w:i w:val="false"/>
          <w:color w:val="000000"/>
        </w:rPr>
        <w:t>
каждой СФЕ с указанием срока выполнения каждого</w:t>
      </w:r>
      <w:r>
        <w:br/>
      </w:r>
      <w:r>
        <w:rPr>
          <w:rFonts w:ascii="Times New Roman"/>
          <w:b/>
          <w:i w:val="false"/>
          <w:color w:val="000000"/>
        </w:rPr>
        <w:t>
административного действия (процедуры)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73"/>
        <w:gridCol w:w="2873"/>
        <w:gridCol w:w="2753"/>
        <w:gridCol w:w="309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</w:tr>
      <w:tr>
        <w:trPr>
          <w:trHeight w:val="30" w:hRule="atLeast"/>
        </w:trPr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Инспектор центра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</w:t>
            </w:r>
          </w:p>
        </w:tc>
        <w:tc>
          <w:tcPr>
            <w:tcW w:w="3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СФЕ-4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уполномоченного органа</w:t>
            </w:r>
          </w:p>
        </w:tc>
      </w:tr>
      <w:tr>
        <w:trPr>
          <w:trHeight w:val="945" w:hRule="atLeast"/>
        </w:trPr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расписки.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заявлении, проверка документов, регистрация и выдача талона.</w:t>
            </w:r>
          </w:p>
        </w:tc>
        <w:tc>
          <w:tcPr>
            <w:tcW w:w="309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и передача сотруднику уполномоченного органа результата об оказании государственной услуги.</w:t>
            </w:r>
          </w:p>
        </w:tc>
      </w:tr>
      <w:tr>
        <w:trPr>
          <w:trHeight w:val="1575" w:hRule="atLeast"/>
        </w:trPr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орган.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уполномоченный орган.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 направление руководителю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на подписание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услуги на бумажном носителе.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575" w:hRule="atLeast"/>
        </w:trPr>
        <w:tc>
          <w:tcPr>
            <w:tcW w:w="2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полученного от уполномоченного органа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государ-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ственной услуги на бумажном носителе</w:t>
            </w:r>
          </w:p>
        </w:tc>
        <w:tc>
          <w:tcPr>
            <w:tcW w:w="28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полученного от уполномочен-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органа уведомление, либо мотивированный ответ об отказе в предоставлении государствен-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услуги на бумажном носителе</w:t>
            </w:r>
          </w:p>
        </w:tc>
        <w:tc>
          <w:tcPr>
            <w:tcW w:w="2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Действие №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потребителю уведомление, либо мотивирован-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ответ об отказе в 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лении услуги на бумажном носителе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1395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исполнения: уполномоченный орган - в течение десяти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 аульного округа по месту жительства - в течение пятнадцати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 - в течение десяти рабочих дней (день приема и выдачи документа (результата) государственной услуги не входит в срок оказания государственной услуги).</w:t>
            </w:r>
          </w:p>
        </w:tc>
      </w:tr>
    </w:tbl>
    <w:bookmarkStart w:name="z1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в сельской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местности, по приобретению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топлива"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Схема, отражающая взаимосвязь между</w:t>
      </w:r>
      <w:r>
        <w:br/>
      </w:r>
      <w:r>
        <w:rPr>
          <w:rFonts w:ascii="Times New Roman"/>
          <w:b/>
          <w:i w:val="false"/>
          <w:color w:val="000000"/>
        </w:rPr>
        <w:t>
логической последовательностью административных</w:t>
      </w:r>
      <w:r>
        <w:br/>
      </w:r>
      <w:r>
        <w:rPr>
          <w:rFonts w:ascii="Times New Roman"/>
          <w:b/>
          <w:i w:val="false"/>
          <w:color w:val="000000"/>
        </w:rPr>
        <w:t>
действий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и СФЕ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уполномоченный орган и акиму аульного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 обращении в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406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