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3f42" w14:textId="e273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Казталовского района</w:t>
      </w:r>
    </w:p>
    <w:p>
      <w:pPr>
        <w:spacing w:after="0"/>
        <w:ind w:left="0"/>
        <w:jc w:val="both"/>
      </w:pPr>
      <w:r>
        <w:rPr>
          <w:rFonts w:ascii="Times New Roman"/>
          <w:b w:val="false"/>
          <w:i w:val="false"/>
          <w:color w:val="000000"/>
          <w:sz w:val="28"/>
        </w:rPr>
        <w:t>Решение акима Казталовского района Западно-Казахстанской области от 30 января 2013 года № 1. Зарегистрировано Департаментом юстиции Западно-Казахстанской области 1 марта 2013 года № 3192.</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Казталовской районной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Казталовского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Оповестить избирателей о границах избирательных участков через средства массовой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заместителя акима района Молдашева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со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Утешев</w:t>
            </w:r>
            <w:r>
              <w:rPr>
                <w:rFonts w:ascii="Times New Roman"/>
                <w:b w:val="false"/>
                <w:i w:val="false"/>
                <w:color w:val="000000"/>
                <w:sz w:val="20"/>
              </w:rPr>
              <w:t>
</w:t>
            </w:r>
          </w:p>
        </w:tc>
      </w:tr>
    </w:tbl>
    <w:p>
      <w:pPr>
        <w:spacing w:after="0"/>
        <w:ind w:left="0"/>
        <w:jc w:val="both"/>
      </w:pPr>
      <w:bookmarkStart w:name="z9" w:id="1"/>
      <w:r>
        <w:rPr>
          <w:rFonts w:ascii="Times New Roman"/>
          <w:b w:val="false"/>
          <w:i w:val="false"/>
          <w:color w:val="000000"/>
          <w:sz w:val="28"/>
        </w:rPr>
        <w:t>
      СОГЛАСОВАНО:</w:t>
      </w:r>
    </w:p>
    <w:bookmarkEnd w:id="1"/>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Казталовской районной</w:t>
      </w:r>
    </w:p>
    <w:p>
      <w:pPr>
        <w:spacing w:after="0"/>
        <w:ind w:left="0"/>
        <w:jc w:val="both"/>
      </w:pPr>
      <w:r>
        <w:rPr>
          <w:rFonts w:ascii="Times New Roman"/>
          <w:b w:val="false"/>
          <w:i w:val="false"/>
          <w:color w:val="000000"/>
          <w:sz w:val="28"/>
        </w:rPr>
        <w:t>избирательной комиссии</w:t>
      </w:r>
    </w:p>
    <w:p>
      <w:pPr>
        <w:spacing w:after="0"/>
        <w:ind w:left="0"/>
        <w:jc w:val="both"/>
      </w:pPr>
      <w:r>
        <w:rPr>
          <w:rFonts w:ascii="Times New Roman"/>
          <w:b w:val="false"/>
          <w:i w:val="false"/>
          <w:color w:val="000000"/>
          <w:sz w:val="28"/>
        </w:rPr>
        <w:t>_____________С. Молдашев</w:t>
      </w:r>
    </w:p>
    <w:p>
      <w:pPr>
        <w:spacing w:after="0"/>
        <w:ind w:left="0"/>
        <w:jc w:val="both"/>
      </w:pPr>
      <w:r>
        <w:rPr>
          <w:rFonts w:ascii="Times New Roman"/>
          <w:b w:val="false"/>
          <w:i w:val="false"/>
          <w:color w:val="000000"/>
          <w:sz w:val="28"/>
        </w:rPr>
        <w:t>30.01.2013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Казталовского района</w:t>
            </w:r>
            <w:r>
              <w:br/>
            </w:r>
            <w:r>
              <w:rPr>
                <w:rFonts w:ascii="Times New Roman"/>
                <w:b w:val="false"/>
                <w:i w:val="false"/>
                <w:color w:val="000000"/>
                <w:sz w:val="20"/>
              </w:rPr>
              <w:t>от 30 января 2013 года № 1</w:t>
            </w:r>
          </w:p>
        </w:tc>
      </w:tr>
    </w:tbl>
    <w:bookmarkStart w:name="z11" w:id="2"/>
    <w:p>
      <w:pPr>
        <w:spacing w:after="0"/>
        <w:ind w:left="0"/>
        <w:jc w:val="left"/>
      </w:pPr>
      <w:r>
        <w:rPr>
          <w:rFonts w:ascii="Times New Roman"/>
          <w:b/>
          <w:i w:val="false"/>
          <w:color w:val="000000"/>
        </w:rPr>
        <w:t xml:space="preserve"> Избирательные участки на территории Казталовского района</w:t>
      </w:r>
    </w:p>
    <w:bookmarkEnd w:id="2"/>
    <w:p>
      <w:pPr>
        <w:spacing w:after="0"/>
        <w:ind w:left="0"/>
        <w:jc w:val="both"/>
      </w:pPr>
      <w:r>
        <w:rPr>
          <w:rFonts w:ascii="Times New Roman"/>
          <w:b w:val="false"/>
          <w:i w:val="false"/>
          <w:color w:val="ff0000"/>
          <w:sz w:val="28"/>
        </w:rPr>
        <w:t xml:space="preserve">
      Сноска. Приложение - в редакции решения акима Казталовского района Западно-Казахстанской области от 11.12.2020 </w:t>
      </w:r>
      <w:r>
        <w:rPr>
          <w:rFonts w:ascii="Times New Roman"/>
          <w:b w:val="false"/>
          <w:i w:val="false"/>
          <w:color w:val="ff0000"/>
          <w:sz w:val="28"/>
        </w:rPr>
        <w:t>№ 363</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решениями акима Казталовского района Западно-Казахстанской области от 12.10.2022 </w:t>
      </w:r>
      <w:r>
        <w:rPr>
          <w:rFonts w:ascii="Times New Roman"/>
          <w:b w:val="false"/>
          <w:i w:val="false"/>
          <w:color w:val="ff0000"/>
          <w:sz w:val="28"/>
        </w:rPr>
        <w:t>№ 27</w:t>
      </w:r>
      <w:r>
        <w:rPr>
          <w:rFonts w:ascii="Times New Roman"/>
          <w:b w:val="false"/>
          <w:i w:val="false"/>
          <w:color w:val="ff0000"/>
          <w:sz w:val="28"/>
        </w:rPr>
        <w:t xml:space="preserve"> (вводится в действие после дня его первого официального опубликования); 08.01.2024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16.08.2024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 п/п</w:t>
            </w:r>
          </w:p>
          <w:bookmarkEnd w:id="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Х. Жақып, Чапаева, Ихсанова, А. Оразбаевой, К. Жангереева, Амангелді, Б.Момышұлы, С.Сейфуллина, Сауанова, М.Жұмабаева, Желтоқсан, Наурыз, М.Маметовой, Б.Майлина, С.Датұлы, М.Төлебаева, Х.Бокеева, Тәуелсіздік, Ж.Жабаева, Қ.Сатпаева в селе Казталов.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Казталов, улица Шарафутдинова 21,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Темира Масина, Махамбета Өтемісұлы, Исатай Тайманұлы, Мухтара Ауэзова, Сериккали Жакыпова, Мажита Жунисова, Токтара Аубакирова, Динмухамед Конаева, 50 лет Победы, Шыныбай Шарафутдинова, Шакай Мергалиева, Юрий Гагарина, Алии Молдагуловой, Сагита Садыкова, Абай Құнанбаева, Саткана Даниялова, Хабиболла Жакупова, Уакап Жумасеитова, Дины Нұрпейісовой, Ғұмар Қараша, Подстанция, Ветстанция, Мухамбет Салык Бабажанова, Алиби Жанкельдина, Хиуаз Доспановой, Астана, Мангилик Ел, Сұлтан Бейбарыс, Алихана Бокейханова, Құрманғазы Сағырбайұлы в селе Казталов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Казталовский сельский округ, село Казталов, улица Шыныбай Шарафутдинова №23, здание коммунального государственного учреждения "Казталовская школа-лицей отдела образования Казталовского района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Бозоба, сельскохозяйственные пункты Шолақсай, Бозой, Төлеш, Малюкин, Сүндетшеген, Нөкен, Қайран, Жұмағұл, Қуандық, Өтей, Қуан, Долдаш, Байтұрған.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Бозоба, сельский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Коныс, сельскохозяйственные пункты Ерікті қала, Қапай, Қайырбай, Аққашар.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Коныс, государственное учреждение "Конысская средняя общеобразовательная школа".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Бостандык, сельскохозяйственные пункты Ақсуат, Исқақ, Қоңырша, Тасоба, Мұханбет, Қайып канал, Қайып-1, Қайып-2, Қайып-3, Қайып–4, Машдвор, Айтқұл.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Бостандык, улица 10 лет Независимости №43,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Қаракуль, сельскохозяйственные пункты Сабыр, Қосарал, Оңбай, Бекет, Жылти, Жаманқұдық, Ибатшеген, Бесоба, Құрайлы, Қамыстыкөл, Ақкөлмек, Бекіш, Құлшыман, Жаңабаз, Нәсіп.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Қаракуль, улица Каракуль № 28, здание коммунального государственного учреждения "Каракульская начальная школа отдела образования Казталовского района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Ажибай, Кызылту, Саралжын, сельскохозяйственные пункты Агашуй, Акбасты, Кердери, Мангур, Кыркуль, Лекер, Шункыркуль, Жанабаз, Ворошилов, Мерали, Нурали, Туйекудык, Калабай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Бирикский сельский округ село Ажибай, улица Мадениет №24 , здание Ажибайского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Нурсай, Мереке, сельскохозяйственные пункты Амирали, Туржан, Кырыкбиток, Сагыз, Кенбоз, Калпак, Топыш, Иткара, Бригада, Теренкуль, Карой, Байкуль, Акболат, Шора, Сазанды, Коныр, Миляж, Молдаш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Теренкульский сельский округ, село Нурсай, улица Желтоқсан №5, здание Нурсайского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Беспишен, сельскохозяйственные пункты Тақырсазанды, Танышкен.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Беспишен, коммунальное государственное учреждение "Беспишенская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Ордабай, сельскохозяйственные пункты Ордабай, Сейтімбет, Марал Қарақұдық, Маханбазы, Қарамырза, Қошан.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Ордабай коммунальное государственное учреждение "Ордабайская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Кошанкуль, сельскохозяйственные пункты Бөгет, Алтыкашар, Әжікей, Әкеш, Қазақстан, Жаңа өмір, Бессалом, Лұқпан, Мұқанай, Собақ, Қитар, Қарасу, Мышым, Жаңаорын, Дархан, Бекжан, Тереңсай.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Кошанкуль,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Қараоба, Конысбай, сельскохозяйственные пункты Темірғали, Құлақ, Комсомол, Еділбай - 1, Еділбай - 2, Жаңабай, Катон, Энгельс - 1, Энгельс - 2, Жданов, Жалын, Китаев, Қонысбай, Жаңаөрнек-1, Жаңаөрнек-2.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Караоба,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 сельскохозяйственные пункты Елтай-1, Елтай-2, Әбдіреш, Ұшқын, Шыбын-1, Шыбын-2, Шыбын-3, Алғали.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Еңбек, сельский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Болашак, Аккурай, сельскохозяйственные пункты Калганов, Васькин, Садык, Камыстыкуль, Камай, Молотково, Шильный Балка, Текебай, Тущы Кудук, Кашка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Болашакский сельский округ, село Болашак, улица Жаңа Тұрмыс №2, здание Болашакского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Копкутир, сельскохозяйственные пункты Дуков, Щебаково, Тереңқұдық.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Копкутир, коммунальное государственное учреждение "Копкуторская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Қайыңды, сельскохозяйственные пункты Жалғызшығыр, Далабай, Насиболла, Қисмет, Жаңақұдық, Тоғызқарағай, Ақсүйрік, Ащысай, Тереңқұдық, Егіндіой, Сұпыш, Жүністібек, Кенжеғали, Сайқұдық.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Кайыңды,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Жанатан, сельскохозяйственный пункт Лемка.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Жаңатан, улица Жаңа құрылыс №2, коммунальное государственное учреждение "Жанатанская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Акпатер, Кишиталдыкудук, сельскохозяйственные пункты Байтурган 1, Байтурган 2, Жагор, Сексенбай, Каракобик, Такырсуат, Беркали, Караагаш-1, Караагаш-2, Жаман Шубар, Болекшубар, Мешин, Канаткобик, Косортан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Акпатерский сельский округ, село Акпатер, улица Акпатер №25, здание Акпатерского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Талдыкудуқ, Хайруш,сельскохозяйственные пункты Таскутыр, Атыгара, Урпек-1, Итмурын ,Урпек -2, Теренкудык, Суирген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Талдыкудукский сельский округ, село Талдыкудуқ, улица С.Есетова №8, здание Талдыкудукского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Әнесова, Сламихина, Жалпақтал в селе Жалпақтал.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Жалпактал, улица Сламихина, дом №59, государственное коммунальное казенное предприятие "Детско-юношеская спортивная школа" Казталовского района Управление туризма, физической культуры и спорта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Жанажол, Танат, сельскохозяйственные пункты Қараоба, Айғанша, Дәсі, Сад, Малақан, Сұлтаншеген, Сақрыл, Қаражыра-1, Қаражыра-2, Айман, Тереңқұдық.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Жанажол, улица С. Датулы, №25,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Сарықыдуқ, сельскохозяйственные пункты Оразбай, Байбоз-1.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Сарыкудук, улица Тәуелсіздік, дом №1, государственное учреждение "Сарыкудукская основная общеобразовательная школа".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села Караузен, Серик, зимовки Шахат, Қарасу, Кузьма, Стан, Николай аула, Жаңаорын, Ащыкудык-1, Ащықұдық-2, Жабайкин, Темирастау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Караузенский сельский округ, село Қараузен, улица Жубана Молдагалиева, №1, здание Караузеньского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Талдыапан, Бейстерек, сельскохозяйственные пункты Улкенкул, Талсай, Алмасад-1, Алмасад–2, Костанбай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Талдыапанский сельский округ, село Талдыапан, улица Бейбітшілік, №4, здание коммунального государственного учреждения "Общеобразовательная школа Талдыапан отдела образования Казталовского района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Кособа, сельскохозяйственные пункты Тамон-1, Тамон-2, Тамон-3, Ықылас, Қабыршақты.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Қособа, улица Бейбитшилик №17, коммунальное государственное учреждение "Кособинская начальная общеобразовательная школа отдела образования Казталовского района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Кайшакудук, сельскохозяйственные пункты Карагай, Жади-1, Жади-2, Пашка-1, Пашка-2, Бестентек, Отызкебен, Байбоз-2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Талдыапанский сельский округ, село Кайшакудук, улица Достык №3, здание коммунального государственного учреждения "Начальная школа Қайшақұдық отдела образования Казталовского района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Ақсиықова, М. Маметовой, А. Хұсайынова, Д. Фурманова, Д. Нұрпеисовой, М. Егорова, М. Жұмабаева, С. Сейфуллин, І. Жансүгірова, С. Датұлы, Қараөзен, Құрманғалиева, Абая, Қ. Мырзалиева, Стадион, Қ. Саукенова в селе Жалпактал.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Жалпактал, улица И.Масалиева, №13, государственное коммунальное казенное предприятие "Жалпакталский колледж аграрных и отраслевых технологий"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 Мендалиева, И. Мендіханова, Байқоңыр, Ұлан, І.Масалиева, Қ. Миханова, Б. Момышұлы, С. Ерешева, Бейбітшілік, Құрманғазы, Арай, Сәулет, М. Өтемісова, М. Тайманова, Т. Әубекерова, Жеткіншек в селе Жалпактал, сельскохозяйственный пункт Егинсай.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Жалпактал, улица А. Хусайынова №37,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Абиш, сельскохозяйственные пункты Қарасу-1, Қарасу-2, Қарасу-3, Шоқа, Тазы, 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Абиш, улица М.Жасмагамбетова №14, коммунальное государственное учреждение "Абишская основная общеобразовательная школа отдела образования Казталовского района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Комекши, сельскохозяйственные пункты Төремұрат, Жылти, Нарөлген, Байжиен.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Комекши, улица С. Зулкашева, дом 11/1, сельский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Куктерек, сельскохозяйственные пункты Мамай, Төсқұдық, Майтүбек, Балауса.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Куктерек,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Пангерей Сейфуллина, Газиза Лукманова, Каиргазы Имашева в селе Казталов, село Сексенбаев, зимовки Бек, Сайкудук, Майтан, Шокак, Мышым, Қарасу, Алтыбаз, Нугман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Западно-Казахстанская область, Казталовский район, Казталовский сельский округ, село Казталов, улица Құрманғазы Сағырбайұлы № 3, здание бывшей средней школы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Саралжын, Еламан, зимовки Утеп, Жибек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Коктерекский сельский округ, село Саралжын, улица Саралжын №28, здание Саралжынского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Сатыбалды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 Казталовский район, Коктерекский сельский округ, село Сатыбалды, улица Сатыбалды, №1/1, здание Сатыбалдинского сельского клуба государственного коммунального казенного предприятия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Уразгали, сельскохозяйственные пункты Қалайық, Жетікебен, Есболат, Әліқопа, Көктікен.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Уразгали, улица Уразгали №2/1, сельский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село Бостандык, зимовки Актай, Сүттігенді, Айдархан, сельскохозяйственные пункты Құшығанақ, Токсоба, Сарымсак, Талсай, Бисенгали, Ащықұдық.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улица Т.Калиева № 19, здание "Карасуского дома культуры государственного коммунального казенного предприятия Казталовский районный центр досуга имени С.Садыкова отдела культуры и развития языков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Жулдуз, сельскохозяйственные пункты Төртпішен, Базарқұдық, Сулыкөл, Төреқұдық.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сельский дом культуры.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 сельскохозяйственные пункты Дауылбай, Бестентек, Даукара, Шолаққопа.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 улица Ащысай № 15, здание "Ащысайского сельского клуба государственного коммунального казенного предприятия Казталовский районный центр досуга имени С.Садыкова отдела культуры и развития языков акимата Казталовского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акима Казталовского района Западно-Казахстанской области от 08.01.2024 </w:t>
            </w:r>
            <w:r>
              <w:rPr>
                <w:rFonts w:ascii="Times New Roman"/>
                <w:b w:val="false"/>
                <w:i w:val="false"/>
                <w:color w:val="ff0000"/>
                <w:sz w:val="20"/>
              </w:rPr>
              <w:t>№ 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 сельскохозяйственные пункты Сарышығанақ, Қадер, Қожантай, Жүзбай, Әлкеш, Қанатқали, Хиуа, Елексай, Дүкен, Қожа, Үлкен Қорған, Кіші Қорған, Қараоба, Қособа, Шекебай.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Жас,сельский клуб.</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