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cbad" w14:textId="73ac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Каратобинском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марта 2013 года № 9-2. Зарегистрировано Департаментом юстиции Западно-Казахстанской области 30 апреля 2013 года № 3279. Утратило силу решением Каратобинского районного маслихата Западно-Казахстанской области от 22 февраля 2024 года № 12-2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22.02.2024 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Каратобинского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 года № 2314 "Об утверждении Правил предоставления жилищной помощи"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Каратобинского районного маслихата Западно-Казахстанской области от 09.01.2020 </w:t>
      </w:r>
      <w:r>
        <w:rPr>
          <w:rFonts w:ascii="Times New Roman"/>
          <w:b w:val="false"/>
          <w:i w:val="false"/>
          <w:color w:val="000000"/>
          <w:sz w:val="28"/>
        </w:rPr>
        <w:t>№ 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размер и порядок оказания жилищной помощи в Каратобинском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Каратобинского районного маслихата Западно-Казахстанской области от 28.06.2016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Тойшыбаев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года № 9-2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Каратобинском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Каратобинского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в Каратобинском районе,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определяется в размере 5 (пяти) процентов.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Каратобинского района" (далее – уполномоченный орган).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постановлением Правительства Республики Казахстан от 30 декабря 2009 года № 2314.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