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03aa" w14:textId="2c50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5 апреля 2013 года № 95. Зарегистрировано Департаментом юстиции Западно-Казахстанской области 22 апреля 2013 года № 3264. Утратило силу постановлением акимата Таскалинского района Западно-Казахстанской области от 20 мая 2013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20.05.2013 № 145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2013 года № 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</w:t>
      </w:r>
      <w:r>
        <w:br/>
      </w:r>
      <w:r>
        <w:rPr>
          <w:rFonts w:ascii="Times New Roman"/>
          <w:b/>
          <w:i w:val="false"/>
          <w:color w:val="000000"/>
        </w:rPr>
        <w:t>
по приобретению топлива"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 оказывается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аульного округа принимает документы у потребителя и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потребители).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аульного округа ежедневно с понедельника по пятницу включительно, кроме выходных и праздничных дней, с 9.00 до 18.30 часов, обед с 13.00 до 14.30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аульного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аульного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акима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
Таскалинского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3709"/>
        <w:gridCol w:w="4529"/>
        <w:gridCol w:w="2828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Актауского аульного округа" 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Актау, улица Ардагерлер, 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8(71139)29517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Западно-Казахстанская область, Таскалинский район, село Амангельды, улица В.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8(71139)23705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Достыкского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Западно-Казахстанская область, Таскалинский район, село Достык, улица Б. Сапашева,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8(71139)24268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Западно-Казахстанская область, Таскалинский район, село Атамекен, улица Женис,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8(71139)25320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Западно-Казахстанская область, Таскалинский район, село Оян, улица Н. Сарсенбаева, 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Западно-Казахстанская область, Таскалинский район, село Мерей, улица Абая, 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Западно-Казахстанская область, Таскалинский район, село Мереке, улица С. Акжигитова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8(71139)50037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Таскала, улица Абая, 20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Западно-Казахстанская область, Таскалинский район, село Вторая Чижа, улица Юбилейная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8(71139)23366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513"/>
        <w:gridCol w:w="3053"/>
        <w:gridCol w:w="3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талона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талона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57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полученного от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уведомление,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бумажном носителе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полученного от уполномоченного органа уведомление,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бумажном носителе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центр, акиму аульного округа или 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в течение пятнадцати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