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4534" w14:textId="1234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22 апреля 2013 года № 93. Зарегистрировано Департаментом юстиции Западно-Казахстанской области 15 мая 2013 года № 3291. Утратило силу постановлением акимата Теректинского района Западно-Казахстанской области от 16 мая 2016 года №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Теректинского района Западно-Казахстанской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 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двух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"Об установлении квоты рабочих мест для лиц, освобожденных из мест лишения свободы и несовершеннолетних выпускников интернатных организаций" от 6 марта 2012 года № 48 (зарегистрированное в Реестре государственной регистрации нормативных правовых актов за № 7-12-118, опубликованное 28 апреля 2012 года в газете "Теректі жаңалығы-Теректинская новь" за № 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А. Бралиева.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