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7019" w14:textId="1cb7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19 марта 2013 года № 54. Зарегистрировано Департаментом юстиции Западно-Казахстанской области 24 апреля 2013 года № 3272. Утратило силу постановлением акимата Чингирлауского района Западно-Казахстанской области от 24 июня 2013 года №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Чингирлауского района Западно-Казахстанской области от 24.06.2013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регламенты государственных услуг в сфере сельского хозяйства: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Айтмухамбетова К.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2013 года № 54</w:t>
            </w:r>
          </w:p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личного подсобного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"Выдача справок о наличии личного подсобного хозяйства"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"Выдача справок о наличии личного подсобного хозяйства" (далее - государственная услуга) предоставляется аппаратами акимов сельских округов Чингирлауского района Западно-Казахстанской области (далее – уполномоченный орган), а также через отдел Чингирлауского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Результатом оказываемой государственной услуги является справка о наличии личного подсобного хозяйства (на бумажном носителе) (далее – справка) либо мотивированный ответ об отказе в предоставлении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Государственная услуга оказывается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лицам (далее – получатель государственной услуги).</w:t>
      </w:r>
    </w:p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Информация о предоставлении государственной услуги размещена на стендах, расположенных в местах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Адреса уполномоченных органов указаны,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График работы уполномоченных органов с понедельника по пятницу включительно, за исключением выходных и праздничных дней, с 9.00 до 18.30 часов, обед с 13.00 до 14.30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центра: индекс 091200, Западно-Казахстанская область, Чингирлауский район, село Чингирлау, улица Тайманова, 95, телефон: 8(71137)33311.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обращении получателя государственной услуги в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с момента обращения,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получателя государственной услуги – не более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обращении получателя государственной услуги в центр: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сроки оказания государственной услуги с момента сдачи необходимых документов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получателя государственной услуги – не более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Для получения государственной услуги получатель государственной услуги представляет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результатов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(при наличии) отчества работника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(при наличии) отчества заявителя, фамилии, имени, отчества уполномоченного представителя, и их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оказании государственной услуги получателю государственной услуги будет отказано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предоставления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отсутствия данных о наличии личного подсобного хозяйства в хозяйственной книге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 обслуживании в центрах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процессе оказания государственной услуги задействованы следующие структурно-функциональные единицы (далее –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инспектор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сотрудник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744"/>
        <w:gridCol w:w="5767"/>
        <w:gridCol w:w="4211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сельских округов Чингирлауского района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Чингирлауского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091200, Западно-Казахстанская область, Чингирлауский район, село Чингирлау, улица Тайманова, 90а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8(71137)33750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Белогорского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091205, Западно-Казахстанская область, Чингирлауский район, село Белогорка, улица Садовая, 102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8(71137)25103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Полтавского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091208, Западно-Казахстанская область, Чингирлауский район, село Полтавка, улица Жастар, 12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8(71137)25340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Алмазненского сельского округа"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091202, Западно-Казахстанская область, Чингирлауский район, село Алмазное, улица Рахимовой, 69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8(71137)51475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Лубенского сельского округа"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091206, Западно-Казахстанская область, Чингирлауский район, село Лубенка, улица Мухамбетова, 52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8(71137)23233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Карагашского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091207, Западно-Казахстанская область, Чингирлауский район, село Ново-Петровка, улица Абая, 18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8(71137)51574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Акбулакского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091210, Западно-Казахстанская область, Чингирлауский район, село Тасмула, улица Сагирбаева, 230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8(71137)33790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Кзылкульского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091200, Западно-Казахстанская область, Чингирлауский район, село Чингирлау, улица Клышева ,87а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8(71137)33766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Ащесайского сельского округа"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091204, Западно-Казахстанская область, Чингирлауский район, село Ащесай, улица Мира, 22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8(71137)25544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4"/>
        <w:gridCol w:w="4894"/>
        <w:gridCol w:w="2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 от уполномоченного органа справки,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получателю государственной услуги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государственная услуга оказывается с момента обращения,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– не более 2 (двух) рабочих дней;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2013 года № 54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"Выдача ветеринарной справки"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"Выдача ветеринарной справки" (далее - государственная услуга) предоставляется ветеринарным врачом (далее – ветврач) подразделения местного исполнительного органа сельских округов Чингирлауского района Западно-Казахстанской области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представлении государственной услуги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Государственная услуга оказывается физическим и юридическим лицам (далее - потребитель государственной услуги).</w:t>
      </w:r>
    </w:p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Информация о предоставлении государственной услуги размещена на стендах, расположенных в местах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График работы ветврачей уполномоченного органа с понедельника по пятницу включительно, за исключением выходных и праздничных дней, с 9.00 до 18.30 часов,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Адреса ветврачей уполномоченного органа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Государственная услуга предоставляется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государственная услуга предоставляется в течение дня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потребителя государственной услуги -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Перечень необходимых документов и требований к ним для получения государственной услуги,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Государственная услуга предоставляется при непосредственном обращении потребителя государственной услуги либо его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получения государственной услуги потребитель государственной услуги предоставляет ветеринарный паспорт на животное, документ подтверждающий оплату стоимости бланка ветеринарной справки ветврачу уполномоченного органа по месту нахождения.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Обращение потребителя государственной услуги регистрируется ветврачом уполномоченного органа в журнале учета обращения физических и юридических лиц, в котором указывается дата получения потребителем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Ветеринарная справка выдается потребителю государственной услуги либо его представителю при его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В предоставлении государственной услуги отказывается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Для получения справки потребитель государственной услуги обращается к ветврачу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государственной услуги потребителем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Ответственным лицом за оказание государственной услуги является ветврач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ветврачей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744"/>
        <w:gridCol w:w="5767"/>
        <w:gridCol w:w="4211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сельских округов Чингирлауского района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Чингирлауского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091200, Западно-Казахстанская область, Чингирлауский район, село Чингирлау, улица Тайманова, 90а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8(71137)33750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Белогорского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091205, Западно-Казахстанская область, Чингирлауский район, село Белогорка, улица Садовая, 102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8(71137)25103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Полтавского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091208, Западно-Казахстанская область, Чингирлауский район, село Полтавка, улица Жастар, 12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8(71137)25340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Алмазненского сельского округа"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091202, Западно-Казахстанская область, Чингирлауский район, село Алмазное, улица Рахимовой, 69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8(71137)51475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Лубенского сельского округа"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091206, Западно-Казахстанская область, Чингирлауский район, село Лубенка, улица Мухамбетова, 52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8(71137)23233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Карагашского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091207, Западно-Казахстанская область, Чингирлауский район, село Ново-Петровка, улица Абая, 18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8(71137)51574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Акбулакского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091210, Западно-Казахстанская область, Чингирлауский район, село Тасмула, улица Сагирбаева, 230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8(71137)33790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Кзылкульского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091200, Западно-Казахстанская область, Чингирлауский район, село Чингирлау, улица Клышева ,87а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8(71137)33766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Ащесайского сельского округа"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091204, Западно-Казахстанская область, Чингирлауский район, село Ащесай, улица Мира, 22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8(71137)25544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3966"/>
        <w:gridCol w:w="7258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врач 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ветеринарной справки (на бумажном носителе) либо мотивированный ответ об отказе в представлении государственной услуги в письменном виде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потребителю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в течение дня обращения.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получения государственной услуги -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потребителя - не более 30 (тридцати)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2013 года № 54</w:t>
            </w:r>
          </w:p>
        </w:tc>
      </w:tr>
    </w:tbl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ветеринарного</w:t>
      </w:r>
      <w:r>
        <w:br/>
      </w:r>
      <w:r>
        <w:rPr>
          <w:rFonts w:ascii="Times New Roman"/>
          <w:b/>
          <w:i w:val="false"/>
          <w:color w:val="000000"/>
        </w:rPr>
        <w:t>паспорта на животное"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 Выдача ветеринарного паспорта на животное"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"Выдача ветеринарного паспорта на животное" (далее - государственная услуга) предоставляется ветеринарным врачом (далее – ветврач) подразделения местного исполнительного органа сельских округов Чингирлауского района района Западно-Казахстанской области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Государственная услуга оказывается физическим и юридическим лицам (далее - потребитель государственной услуги).</w:t>
      </w:r>
    </w:p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Информация о предоставлении государственной услуги размещена на стендах, расположенных в местах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График работы ветврачей уполномоченного органа с понедельника по пятницу включительно, за исключением выходных и праздничных дней, с 9.00 до 18.30 часов,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Адреса ветврачей уполномоченного органа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Государственная услуга предоставляется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ожидания до получения государственной услуги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максимально допустимое время обслуживания потребителя государственной услуги - не более 40 (сорока)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Для получения ветеринарного паспорта на животное потребителем государственной услуги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получения дубликата ветеринарного паспорта и (выписки из ветеринарного паспорта) на животное потребителем государственной услуги предоставляются необходимые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обращении для получения ветеринарного паспорта на животное документ, подтверждающий сдачу потребителем государственной услуги необходимых документов,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для получения дубликата ветеринарного паспорта на животное (выписки из ветеринарного паспорта на животное) заявление потребителя государственной услуги регистрируется в журнале регистрации и выдается талон с указанием даты и времени, срока и места получения государственной услуги потребителем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Ответственным лицом за оказание государственной услуги является ветврач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на животное"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ветврачей уполномоченного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744"/>
        <w:gridCol w:w="5767"/>
        <w:gridCol w:w="4211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сельских округов Чингирлауского района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Чингирлауского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091200, Западно-Казахстанская область, Чингирлауский район, село Чингирлау, улица Тайманова, 90а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8(71137)33750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Белогорского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091205, Западно-Казахстанская область, Чингирлауский район, село Белогорка, улица Садовая, 102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8(71137)25103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Полтавского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091208, Западно-Казахстанская область, Чингирлауский район, село Полтавка, улица Жастар, 12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8(71137)25340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Алмазненского сельского округа"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091202, Западно-Казахстанская область, Чингирлауский район, село Алмазное, улица Рахимовой, 69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8(71137)51475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Лубенского сельского округа"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091206, Западно-Казахстанская область, Чингирлауский район, село Лубенка, улица Мухамбетова, 52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8(71137)23233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Карагашского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091207, Западно-Казахстанская область, Чингирлауский район, село Ново-Петровка, улица Абая, 18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8(71137)51574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Акбулакского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091210, Западно-Казахстанская область, Чингирлауский район, село Тасмула, улица Сагирбаева, 230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8(71137)33790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Кзылкульского сельского округа"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091200, Западно-Казахстанская область, Чингирлауский район, село Чингирлау, улица Клышева ,87а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8(71137)33766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Ащесайского сельского округа" 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091204, Западно-Казахстанская область, Чингирлауский район, село Ащесай, улица Мира, 22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8(71137)25544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на животное"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2822"/>
        <w:gridCol w:w="8713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врач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потребителю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получения государственной услуги - не более 30 (тридцати)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потребителя - не более 40 (сорока)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на животное"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