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3ad7" w14:textId="c35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Центра олимпийской подготовки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26 февраля 2014 года № 59. Зарегистрирован в Министерстве юстиции Республики Казахстан 27 марта 2014 года № 9276. Утратил силу приказом Министра культуры и спорта Республики Казахстан от 22 ноября 2014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Центра подготовки олимпийского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спорта высших достижений и спортивного резерва (Жарасбаев С.М.)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 и в информационно-правовой системе «Әділет», а также в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Есентаев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делам 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культуры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2014 года № 59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Центра олимпийской подготовки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Центра олимпийской подготовки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Центра олимпийской подготовки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(далее - Закон) и определяют порядок организации деятельности Центров олимпийской подготовки (далее – Центр), создаваемых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физической культуры и спорта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спорте», иными законами Республики Казахстан и актами Президента Республики Казахстан, приказами уполномоченных органов по государственному имуществу, по физической культуре и спорту и иными нормативными правовыми актами Республики Казахстан в сфере физической культуры и спорта, а также настоящими Правилами и уставом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 имеет республиканский статус и может открывать свои филиалы.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 создается по одному или нескольким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календарный план спортивно-массовых мероприятий – официальный документ, регламентирующий планирование и проведение учебно-тренировочной работы Центра на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учебно-тренировочный сбор – централизованное мероприятие, организованное в целях повышения спортивного мастерства и качества учебно-тренировочного процесса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переменный состав – состав спортсменов, привлекаемых на время учебно-тренировочных сборов и соревнований, зачисленных в Центр и входящий в основной состав другой спортивной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вид спорта – составная часть физической культуры, отличительными признаками которой являются уровень квалификации, среда занятий, используемые инвентарь и оборудование, правила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тренер – тренер по спорту, осуществляющий общее руководство над составом тренеров по виду спорта и занимающийся непосредственно учебно-тренировочной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международные соревнования – состязания по виду спорта среди спортсменов (команд), в которых принимают участие представители не менее пяти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личный тренер – физическое лицо, имеющее профессиональное образование и осуществляющее личную подготовку спортсмена в ходе учебно-тренировочного процесса и его состязательной деятельности, максимально сосредоточенный на спортсмене подготовкой которого он занимается.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Цели, задачи, функции Центра олимпийской подготовки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целью создания Центра является организация и проведение круглогодичной централизованной подготовки спортсменов для повышения их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спортивного мастерства спортсменов и успешное выступление на международной спортивной арене;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 и подготовка спортсменов в основной состав штатных сборных или </w:t>
      </w:r>
      <w:r>
        <w:rPr>
          <w:rFonts w:ascii="Times New Roman"/>
          <w:b w:val="false"/>
          <w:i w:val="false"/>
          <w:color w:val="000000"/>
          <w:sz w:val="28"/>
        </w:rPr>
        <w:t>сборных команд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организации и проведения учебно-тренировочного процесса, осуществление анализа его результатов, динамики роста индивидуальных показателей развития физических качеств, повышения уровня технико-тактической подготовки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поставленных задач Центр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и проведение учебно-тренировочных сборов для спортсменов Центра на собственных или арендуемых </w:t>
      </w:r>
      <w:r>
        <w:rPr>
          <w:rFonts w:ascii="Times New Roman"/>
          <w:b w:val="false"/>
          <w:i w:val="false"/>
          <w:color w:val="000000"/>
          <w:sz w:val="28"/>
        </w:rPr>
        <w:t>спортивных сооружениях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воспитательной работы, направленной на формирование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антидопинговых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материально-технического, методического, медико-биологического обеспечения процесса подготовки спортсменов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повышению профессиональной квалификации тренерского состава и других специалистов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комплексные научные группы, восстановительные и лечебные кабинеты;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семинары, совещания, конференции;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контракты со спортсменами и тренерами, в том числе с тренерами зарубежных стран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привлекает других специалистов Республики Казахстан и других стран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иностранных спортсменов юношеского, юниорского и молодежного возрастов и специалистов для совместных учебно-тренировочных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участия спортсменов, тренеров и других работников Центра в международных и республиканских спортивных соревнованиях, учебно-тренировочных сборах согласно календарному плану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научно-методическое, психологическое обеспечение процесса подготовки спортсменов, проведение медико-биологических, профилактических и восстановительных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повышения профессиональной квалификации для тренерского состава и других работников Центра, как на территории Республики Казахстан, так и за ее пределами.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контингента</w:t>
      </w:r>
      <w:r>
        <w:br/>
      </w:r>
      <w:r>
        <w:rPr>
          <w:rFonts w:ascii="Times New Roman"/>
          <w:b/>
          <w:i w:val="false"/>
          <w:color w:val="000000"/>
        </w:rPr>
        <w:t>
Центра олимпийской подготовки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Требованиями к зачислению спортсменов и тренеров в Центр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спортсмены юношеского, юниорского и молодежного возрастов спортсменов по видам спорта в Центрах олимпийской подготовки,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являющиеся победителями и призерами чемпионатов (первенств) Республики Казахстан или международных соревнований, а также спортсмены, входящие в сборные команды регионов,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учетом специфики видов спорта по согласованию с уполномоченным органом зачисляются спортсмены, превышающие молодежный возраст на 3 года указанных в юношеском, юниорском и молодежном возрастах спортсменов по видам спорта в Центрах олимпийской подготовки,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спортсмены по игровым видам спорта, являющиеся членами юношеских, юниорских и молодежных сборных команд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тренеры не ниже высшего уровня квалификации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Контингент Центра имеет переменный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Отделение по виду спорта формируется из числа спортсменов по каждой возрастной категории и составляет не более тройного состава к наибольшему числу состава команды, которая допускается для участия в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Состав тренеров на один вид спорта в каждой возрастной группе составляет не более 3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Состав спортсменов, тренеров (отделений по видам спорта), календарный план спортивно-массовых мероприятий, утверждаются руководителем Центра и направляются на согласование в уполномоченный орган ежегодно по летним олимпийским видам спорта до 10 января, по зимним олимпийским видам спорта – до 10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один вид спорта по каждой возрастной категории (юношеский, юниорский и молодежный) директором Центра по согласованию с уполномоченным органом назначается один старший тренер сборной команды Республики Казахстан по: юношескому, юниорскому и молодежному возрастам.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Состав спортсменов и тренеров пересматривается по окончании тренировочного и соревновательного цикла на основании решения Центра по согласованию с уполномоченным органом, но не более двух раз в год на каждое отделение по виду спорта, за исключением случаев, указанных в подпунктах 2), 3)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Спортсмены, зачисленные в переменный состав Центра остаются в постоянном составе следующих спортивных организациях, передавших их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детско-юношеская спортивная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специализированая детско-юношеская школа олимпийского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областная школа-интернат для одаренных в спорте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Спортсмены, привлекаемые к централизованной подготовке в Центре,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 и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удостоверения о присвоении спортивного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медицинской карты, заключения республиканского Центра спортивной медицины и реабилитации или врачебно-физкультурного диспансера о состоянии здоровья спортсмена и перспективы его занятий данным видом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личную карточку спортсмена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приказа о зачислении в постоянный состав спортивной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подтверждение спортивных результатов (копия протокола соревнований).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Тренеры, привлекаемые к централизованной подготовке в Центре,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 и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присвоении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медицинской карты, заключения республиканского врачебно-физкультурного диспансера о состоянии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Спортсмен отчисляется из Центра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спортивных результатов в соответствии с индивидуальным планом, в части завоевания медалей и мест на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на основании медицинского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запрещенных Всемирным антидопинговым комитетом допинговых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дисциплинарные нарушения.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учебно-тренировочной работы</w:t>
      </w:r>
      <w:r>
        <w:br/>
      </w:r>
      <w:r>
        <w:rPr>
          <w:rFonts w:ascii="Times New Roman"/>
          <w:b/>
          <w:i w:val="false"/>
          <w:color w:val="000000"/>
        </w:rPr>
        <w:t>
Центра олимпийской подготовки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Основные виды деятельности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участие и проведение учебно-тренировочных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участие в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медико-биологическое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воспитательную и патриотическую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спортсменов спортивной экипировкой (формой), инвентарем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питанием и проживанием;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привлекает к деятельности Центра врачей, массажистов, психологов и других специалистов за счет средств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антидопинговые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Подготовка спортсменов осуществляется круглогодично, но не более 250 дней в год на одного спортсмена в соответствии с разработанными старшим тренером по виду спорта перспективными программами подготовки спортсменов, согласованной с директором Центра и учебно-тренировочными программами по видам спорта (при наличии), утвержденными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Спортсмены, систематически показывающие высокие спортивные результаты (неоднократные победители и призеры международных соревнований) и имеющие перспективу повышения своих спортивных показателей передаются в штатные сборные или сборные команды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спортсменов, показанные на международных соревнованиях, засчитываются Центру и организациям, передавших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Старший тренер Центра разрабатывает перспективную программу подготовки спортсменов и согласовывает с директором Центра, а также контролирует ее выполнение совместно с привлекаемыми тренерами, организует работу по подготовке спортсменов и их выступление на соревнованиях, проводит регулярный анализ результатов выступлений спортсменов на соревнованиях, реализует перспективные программы и планы подготовки обучающихся и контролирует выполнение индивидуальных планов учебно-тренировочной работы, организует и проводит патриотическую и воспитательную работу со спортсменами.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Личные тренера спортсменов привлекаются за счет средств командирующей организации к централизованной подготовке спортсменов и участию спортсменов в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 Личный тренер проводит тренировочные занятия по индивидуальному плану спортсменов и работает под непосредственным руководством старшего тренера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Спортсмены юношеского, юниорского и молодежного возраста, переданные в штатные сборные или сборные команды Республики Казахстан остаются в переменном составе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медицинского наблюдения и диагностики состояния функциональной подготовки спортсменов, проведения профилактических мероприятий и оптимизации восстановительных процессов Центр обеспечивается необходимым медицинским помещением (помещениями) и оборудованием, соответствующей аппаратурой, необходимыми медикаментами и средствами медицинского назначения в пределах выделяемого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Спортивные врачи совместно с тренерами Центра осуществляют врачебное наблюдение за спортсменами в период учебно-тренировочных сборов и соревнований. Результаты врачебных наблюдений используются тренерами для коррекции индивидуальных планов подготовки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Два раза в год спортсмены Центра проходят углубленный медицинский осмотр в Республиканском центре спортивной медицины и реабилитации, а также в других медицинских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Формирование состава спортсменов для участия в международных соревнованиях осуществляется по решению тренерского совета.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Тренерский совет Центра олимпийской подготовки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отделениях по видам спорта Центра создаются тренерские советы по каждому виду спорта, состоящие из тренеров, медицинских работников, психологов и других специалистов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Заседание тренерского совета проводятся при наличии не менее 2/3 от общего числа членов тренерского совета. Решения оформляются протоколом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Работой тренерского совета руководит старший тренер, являющийся старшим тренером сборной команды Республики Казахстан.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Центра олимпийской подготовки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Финансирование спортсменов, тренеров и других специалистов Центра для участия в спортивных соревнованиях осуществляется в пределах средств, выделенных Центру и в соответствии с Положениями (регламентами)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Финансирование спортсменов, тренеров и других специалистов Центра для участия в учебно-тренировочных сборах, проводимых на территории Республики Казахстан и за ее пределами осуществляется в пределах средств, выделенных Центру и предусматривает следующие виды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проезд, питание (суточные), проживание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выездных документов (визы, анкеты, консульские сборы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страховка;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стартовые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транспортные расходы, связанные с транспортировкой инвентаря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медико-биологическими препаратами и восстановительными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аренда спортивных сооружений 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приобретение спортивного инвентаря и экипировки.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Фонд оплаты труда работников Центра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Документация, порядок отчета и отчетности</w:t>
      </w:r>
      <w:r>
        <w:br/>
      </w:r>
      <w:r>
        <w:rPr>
          <w:rFonts w:ascii="Times New Roman"/>
          <w:b/>
          <w:i w:val="false"/>
          <w:color w:val="000000"/>
        </w:rPr>
        <w:t>
Центра олимпийской подготовки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Центр имеет следующую документацию: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годовой план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календарные планы спортивно-массовых мероприятий на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соревнований и анализы выступлений спортсменов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планы подготовки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личные карточки спортсменов,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списки спортсменов и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статистическую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ведомственного статистического наблюдения «Отчет о специализированных спортивных заведениях» (код 7701204, индекс 8-ФК, периодичность годовая),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23 октября 2012 года № 288 «Об утверждении статистических форм ведомственных статистических наблюдений и инструкций по их заполнению, разработанных Агентством по делам спорта и физической культуры Республики Казахстан» (зарегистрированный в Реестре государственной регистрации нормативных правовых актов за № 8125).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Финансово-хозяйственная деятельность Центра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олимпийской подготовки  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Юношеский, юниорский и молодежный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возрасты спортсменов по видам спорта в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олимпийской подготовки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Летние виды спорта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566"/>
        <w:gridCol w:w="3350"/>
        <w:gridCol w:w="2629"/>
        <w:gridCol w:w="2787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Юношеский возраст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Юниорский возраст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возраст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Бадминтон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17-19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вольная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женская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греко-римская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(шоссе, трек, маунтинбайк)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19-22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21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поло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 спортивная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10-13 лет девушки 10-11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11-16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 художественная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10-13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Гребля академическая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Гребля на б/к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Гребной слалом на б/к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18-21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Конный спорт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18-21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атлетика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теннис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Парусный спорт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Пляжный волейбол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20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21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на открытой воде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в воду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лет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13-15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лет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на батуте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13-18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Регби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Современное пятиборье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 - 17-18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- 15-16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«С» -13-14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«Д» - 11-12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«Е» - до 10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Синхронное плавание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лет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пулевая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стендовая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21-29 лет 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лука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21-29 лет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Таеквондо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12-14 лет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лет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16-19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атлетика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Фехтование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на траве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</w:tbl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Зимние виды спорта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634"/>
        <w:gridCol w:w="3132"/>
        <w:gridCol w:w="2796"/>
        <w:gridCol w:w="2796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Юношеский возраст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Юниорский возраст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возраст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Горнолыжный спорт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Конькобежный спорт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Керлинг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Лыжное двоеборье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на лыжах с трамплина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Сноуборд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Фигурное катание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Фристайл – могул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Фристайл – акробатика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Фристайл – ски кросс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Шорт-трек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 шайбой (девушки)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 шайбой (юноши)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ориентирование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 мячом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16-19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Санный спорт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</w:tbl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олимпийской подготовки  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ЛИЧНАЯ КАРТОЧКА СПОРТСМЕНА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6"/>
        <w:gridCol w:w="4224"/>
      </w:tblGrid>
      <w:tr>
        <w:trPr>
          <w:trHeight w:val="30" w:hRule="atLeast"/>
        </w:trPr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Отчество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рождения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(день, месяц, число)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Место рождения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(область, район, город, 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Образование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(номер школы, колледжа, наименование ВУЗа)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13"/>
            </w:tblGrid>
            <w:tr>
              <w:trPr>
                <w:trHeight w:val="30" w:hRule="atLeast"/>
              </w:trPr>
              <w:tc>
                <w:tcPr>
                  <w:tcW w:w="3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539"/>
        <w:gridCol w:w="765"/>
        <w:gridCol w:w="6033"/>
      </w:tblGrid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паспорта ____________________________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Антропометрические данные спортсмена: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уд. личности 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________ см, вес __________ кг.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костюма: ____________________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 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убора: ___________________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тренер _________________________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обуви: ______________________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языков _________________________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адрес: ____________________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 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республиканских и международных соревнованиях в 201 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076"/>
        <w:gridCol w:w="2947"/>
        <w:gridCol w:w="2740"/>
        <w:gridCol w:w="244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 и сроки проведения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Планируемый результат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Личная подпись спортсмена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