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611" w14:textId="c97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связи, оказываемых Министерством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марта 2014 года № 202. Зарегистрирован в Министерстве юстиции Республики Казахстан 17 апреля 2014 года № 9337. Утратил силу приказом и.о. Министра по инвестициям и развитию Республики Казахстан от 28 мая 2015 года №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158 «Об утверждении стандартов государственных услуг в области связи, оказываемых Министерством транспорта и коммуникаций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лицензии, переоформление, выдача дубликатов лицензии на предоставление услуг в области связи»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«Распределение ресурса нумерации и выделение номеров, а также их изъятие»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разрешения на эксплуатацию радиоэлектронных средств и высокочастотных устройств»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разрешения на использование радиочастотного спектра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809 «Об утверждении регламентов электронных государственных услуг в области связи, оказываемых Министерством транспорта и коммуникаций Республики Казахстан» (зарегистрирован в Реестре государственной регистрации нормативных правовых актов Республики Казахстан под № 8194, опубликованный в газетах «Казахстанская правда» от 23 января 2013 года и 24 января 2013 года № 24-25, 26-27 (27298-27299, 27300-27301), «Егемен Қазақстан» от 23 января 2013 года № 43-47 (27986).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Р.Р.)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Касымбек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202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услуг в области связи»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предоставление услуг в области связи» (далее – Регламент)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5 июля 2004 года «О связи»,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предоставление услуг в области связи», утвержденному постановлением Правительства Республики Казахстан от 28 февраля 2014 года № 158 (далее – Стандарт) Комитетом связи и информатизации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и (или) приложения к лицензии (переоформление, дубликат) на предоставление услуг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мотивированного ответа об отказе в оказании государственной услуги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заявка), необходимых для оказания государственной услуги в бумажном и на электронном носителе или в электронном виде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эксперту Управления лицензирования и присвоения радиочастотного спектра услугодателя (далее –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двух часов с момента поручения от руководителя услугодателя рассматривает заявку и направляет его для исполнения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рассматривает и проверяет заявку на достоверность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эксперт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или переоформлении лицензии и (или) приложения к лицензии в течение пятнадцати рабочих дней с момента поступления заявки от руководителя Управления обеспечивает оформление лицензии и (или) приложения к лицензии, согласование с руководителем Управления, подписание руководителем услугодателя и направление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в течение двух рабочих дней с момента поступления заявки обеспечивает оформление дубликата лицензии и (или) приложения к лицензии, согласование с руководителем Управления и подписание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и передача их эксперту Управления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заявки экспертом Управления и направление его на Портал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 руководителю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эксперту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экспертом Управления заявки, по результатам которого оформляется лицензия и (или) приложение к лицензии, дубликат лицензии и (или) приложения к лицензии, переоформление лицензии и (или) приложения к лицензии или формирование мотивированного ответа об отказе в оказании государственной услуги услугополучателю.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двух часов с момента поручения от руководителя услугодателя рассматривает заявку и направляет его для исполнения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рассматривает и проверяет заявку на полноту и достоверность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или переоформлении лицензии и (или) приложения к лицензии эксперт Управления в течение пятнадцати рабочих дней с момента поступления заявки обеспечивает оформление лицензии и (или) приложения к лицензии, согласование с руководителем Управления и подписание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эксперт Управления в течение двух рабочих дней с момента поступления заявки обеспечивает оформление дубликата лицензии и (или) приложения к лицензии, согласование с руководителем Управления и подписание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в центр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к иным услугодателям,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(либо его представитель по доверенности) обращается к услугодателю или на Портал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заявки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(лицензия и (или) приложение к лицензии, дубликат лицензии и (или) приложения к лицензии или мотивированный ответ об отказе в оказании государственной услуги), сформированный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 функционального взаимодействия Портала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услуг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связи»       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предоставление услуг в области связи»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7221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услуг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связи»        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Портала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217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202 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«Распределение ресурса нумерации и выделение номеров,</w:t>
      </w:r>
      <w:r>
        <w:br/>
      </w:r>
      <w:r>
        <w:rPr>
          <w:rFonts w:ascii="Times New Roman"/>
          <w:b/>
          <w:i w:val="false"/>
          <w:color w:val="000000"/>
        </w:rPr>
        <w:t>
а также их изъятие»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«Распределение ресурса нумерации и выделение номеров, а также их изъятие» (далее – Регламент)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5 июля 2004 года «О связи»,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«Распределение ресурса нумерации и выделение номеров, а также их изъятие», утвержденному постановлением Правительства Республики Казахстан от 28 февраля 2014 года № 158 (далее - Стандарт) Комитетом связи и информатизации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приказа услугодателя о выделении или изъятии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пунтке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Стандарата, необходимых для оказания государственной услуги в бумажном и на электронном носителе или в электронном виде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эксперту Управления лицензирования и присвоения радиочастотного спектра услугодателя (далее –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двух часов с момента поручения от руководителя услугодателя рассматривает заявку и направляет его для исполнения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в течение двадцати девяти рабочих дней с момента поступления заявки обеспечивает оформление приказа услугодателя о выделении или изъятии ресурса нумерации, согласование с руководителем Управления и подписание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и передача их эксперту Управления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заявки экспертом Управления и направление его на Портал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 руководителю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Управления эксперту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экспертом Управления заявки, по результатам которого оформляется приказ услугодателя о выделении или изъятии ресурса нумерации.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услугодателя,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 Управления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в течение двух часов с момента поручения от руководителя услугодателя рассматривает заявку и направляет его для исполнения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 Управления в течение двадцати девяти рабочих дней с момента поступления заявки обеспечивает оформление приказа услугодателя о выделении или изъятии ресурса нумерации, согласование с руководителем Управления и подписание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в центр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к иным услугодателям,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(либо его представитель по доверенности) обращается к услугодателю или на Портал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электронно-цифровой подписи (далее – ЭЦП)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заявки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(приказа услугодателя о выделении или изъятии ресурса нумерации), сформированный Порталом.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 функционального взаимодействия Портала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«Распределение ресурса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нумерации и выделение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номеров, а также их изъятие» 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«Распределение ресурса нумерации и выделение номеров,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также их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изъятие»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16459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«Распределение ресурса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нумерации и выделение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номеров, а также их изъятие» 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Портала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государственной услуги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5217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202 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эксплуатацию радиоэлектронных</w:t>
      </w:r>
      <w:r>
        <w:br/>
      </w:r>
      <w:r>
        <w:rPr>
          <w:rFonts w:ascii="Times New Roman"/>
          <w:b/>
          <w:i w:val="false"/>
          <w:color w:val="000000"/>
        </w:rPr>
        <w:t>
средств и высокочастотных устройств»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эксплуатацию радиоэлектронных средств и высокочастотных устройств» (далее – Регламент)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5 июля 2004 года «О связи»,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эксплуатацию радиоэлектронных средств и высокочастотных устройств», утвержденному постановлением Правительства Республики Казахстан от 28 февраля 2014 года № 158 «Об утверждении стандартов государственных услуг в области связи предоставляемых Министерстовм транспорта и коммуникаций Республики Казахстан» (далее - Стандарт) территориальными подразделениями органами Комитета связи и информатизации Министерства транспорта и коммуникаций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разрешения на эксплуатацию радиоэлектронных средств и высокочастотных устройств (далее – разрешение на эксплуатацию РЭС и ВЧУ) оформленное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заявка), необходимых для оказания государственной услуги в бумажном и на электронном носителе или в электронном виде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ведущему специалисту Отдела развития информационных технологий, регистрации лицензий, радиочастотного спектра, радиоэлектронных средств и высокочастотных устройств услугодателя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ведущий специалист Отдела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главному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в течение десяти рабочих дней с момента поступления заявки от руководителя услугодателя совместно с услугополучателем проводит приемку радиоэлектронных средств и высокочастотных устройств (далее – РЭС и ВЧУ). По результатам приемки главный специалист Отдела в течение трех рабочих дней обеспечивает подготовку акта ввода в эксплуатацию, который подписывается главным специалистом Отдела и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Отдела в течение трех рабочих дней обеспечивает оформление разрешения на эксплуатацию РЭС и ВЧУ, подписание руководителем услугодателя и направление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и передача их ведущему специалисту Отдела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заявки ведущим специалистом Отдела и направление ее на Портал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 главному специалисту Отдела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главным специалистом Отдела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приемка главным специалистом Отдела совместно с услугополучателем РЭС и ВЧУ;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оформление главным специалистом Отдела акта ввода в эксплуатацию, который подписывается главным специалистом Отдела и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главным специалистом Отдела разрешения на эксплуатацию РЭС и ВЧУ и подписание руководителем услугодателя.</w:t>
      </w:r>
    </w:p>
    <w:bookmarkEnd w:id="35"/>
    <w:bookmarkStart w:name="z7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ведущий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тридцати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ведущему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ведущий специалист Отдела в течение часа с момента поступления заявки от работника канцелярии услугодателя, обрабатывает заявку и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четырех часов с момента поступления заявки с Портала поручает ее рассмотрение главному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в течение десяти рабочих дней совместно с услугополучателем проводит приемку РЭС и ВЧУ. По результатам приемки главный специалист Отдела в течение трех рабочих дней обеспечивает подготовку акта ввода в эксплуатацию, который подписывается главным специалистом Отдела и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Отдела в течение трех рабочих дней обеспечивает оформление разрешения на эксплуатацию РЭС и ВЧУ и подписание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в центр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к иным услугодателям,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(либо его представитель по доверенности) обращается к услугодателю или на Портал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2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электронно-цифровой подписи (далее – ЭЦП)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заявки услугополучателя, направление заявки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разрешение на эксплуатацию РЭС и ВЧУ, сформированный Порталом. Электронный документ формируется с использованием ЭЦП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 функционального взаимодействия Портала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высокочастотных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устройств»          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«Выдача разрешения на эксплуатацию радиоэлектронных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средств и высокочастотных устройств»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18237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высокочастотных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устройств»          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государственной услуги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3947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202 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радиочастотного спектра Республики Казахстан»</w:t>
      </w:r>
    </w:p>
    <w:bookmarkEnd w:id="45"/>
    <w:bookmarkStart w:name="z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радиочастотного спектра Республики Казахстан» (далее – Регламент)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5 июля 2004 года «О связи»,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радиочастотного спектра Республики Казахстан», утвержденному постановлением Правительства Республики Казахстан от 28 февраля 2014 года № 158 (далее – Стандарт) территориальными подразделениями Комитета связи и информатизации Министерства транспорта и коммуникации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«электронного правительства» www.egov.kz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разрешения на использование радиочастотного спектра Республики Казахстан (далее – разрешение на использование РЧС) оформленное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мотивированного ответа об отказе в оказании государственной услуги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 (частично автоматизированная)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bookmarkStart w:name="z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заявка), необходимых для оказания государственной услуги в бумажном и на электронном носителе или в электронном виде посредством Портала. На каждый вид связи подается отдельная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специалисту Республиканского государственного предприятия на праве хозяйственного ведения «Государственная техническая служба» Министерства транспорта и коммуникаций Республики Казахстан (далее – организация);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в течение часа с момента поступления заявки от работника канцелярии услугодателя, обрабатывает заявку и направляет ее ведущему специалисту Отдела развития информационных технологий, регистрации лицензий, радиочастотного спектра, радиоэлектронных средств и высокочастотных устройств услугодателя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специалист Отдела в течение тридцати минут с момента поступления заявки от специалиста организации,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четырех часов с момента поступления заявки с Портала поручает ее рассмотрение главному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Отдела в течение двух рабочих дней с момента поступления заявки от руководителя услугодателя направляет заявку для проведения предварительного расчета электромагнитной совместимости радиоэлектронных средств и высокочастотных устройств (далее – ЭМС РЭС и ВЧУ)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в течение трех рабочих дней с момента поступления от услугодателя заявки проводит процедуру предварительного расчета ЭМС РЭС и ВЧУ, результат которого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 Отдела в случае поступления от организации положительного результата предварительного расчета ЭМС РЭС и ВЧУ в течение двух рабочих дней направляет заявку в Комитет связи и информатизации Министерства транспорта и коммуникаций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организации отрицательного результата предварительного расчета ЭМС РЭС и ВЧУ, а также в случаях наличия одного из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главный специалист Отдела в течение трех рабочих дней обеспечивает подготовку проекта мотивированного ответа об отказе в предоставлении государственной услуги, его подписание руководством услугодателя и направление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 лицензирования и присвоения РЧС Комитета (далее – Управление) в течение четырех часов с момента поступления заявки от услугодателя поручает ее рассмотрение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эксперт Управления в течение двух рабочих дней с момента поручения от руководителя Управления заявки обеспечивает подготовку проекта письма для проведения процедуры согласования РЧС с Министерством обороны Республики Казахстан (далее – МО РК) и (или) процедуры международной координации РЧС с Администрацией связи приграничного государства (далее – Администрация связи), его подписание руководством Комитета и направление соответственно в МО РК и (или) в Администрацию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эксперт Управления в случае поступления от МО РК и (или) Администрации связи положительного результата процедуры согласования РЧС и (или) международной координации РЧС в течение пяти рабочих дней обеспечивает оформление разрешения на использование РЧС, согласование с руководителем Управления и подписание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Управления в случае поступления от МО РК и (или) Администрации связи отрицательного результата процедуры согласования РЧС и (или) международной координации РЧС в течение трех рабочих дней обеспечивает подготовку проекта мотивированного ответа об отказе в предоставлении государственной услуги, согласование его с руководителем Управления и подписание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Подписанное разрешение на использование РЧС либо мотивированный ответ об отказе в предоставлении государственной услуги автоматический направляется услугополучателю в «личный кабинет» на Портал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после поступления подписанного разрешения на использование РЧС в «личный кабинет» на Портал услугополучатель получает от услугодателя извещение на уплату в государственный бюджет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заявки в канцелярии услугодателя и передача их специалисту организации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заявки специалистом организации и направление его ведущему специалисту Отдела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ведущим специалистом Отдела заявки на Портал (в случае подачи заявки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услугодателя главному специалисту Отдела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главным специалистом Отдела заявки, по результатам которого заявка направляется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специалистом организации заявки и направление результата его рассмотрения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главным специалистом Отдела заявки в Комитет или формирование мотивированного ответа об отказе в предоставлении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резолюция руководителя Управления эксперту Управления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заявки экспертом Управления в МО РК и (или) в Администрацию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оформление разрешения на использование РЧС после получения результатов согласования от МО РК и (или) Администрации связи или формирование мотивированного ответа об отказе в предоставлении государственной услуги услугополучателю: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выставление услугодателем извещения на уплату платы в государственный бюджет за использование РЧС и направление его услугополучателю.</w:t>
      </w:r>
    </w:p>
    <w:bookmarkEnd w:id="49"/>
    <w:bookmarkStart w:name="z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заявки от услугополучателя,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специалисту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в течение часа с момента поступления заявки от работника канцелярии услугодателя, обрабатывает заявку и направляет ее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специалист Отдела в течение тридцати минут с момента поступления заявки от специалиста организации, отправляет ее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четырех часов с момента поступления заявки с Портала поручает ее рассмотрение главному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Отдела в течение двух рабочих дней с момента поступления заявки от руководителя услугодателя направляет заявку для проведения предварительного расчета ЭМС РЭС и ВЧУ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в течение трех рабочих дней с момента поступления от услугодателя заявки проводит процедуру предварительного расчета ЭМС РЭС и ВЧУ, результат которого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поступления от организации положительного результата предварительного расчета ЭМС РЭС и ВЧУ главный специалист Отдела в течение двух рабочих дней направляет заявку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организации отрицательного результата предварительного расчета ЭМС РЭС и ВЧУ, а также в случаях наличия одного из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главный специалист Отдела в течение трех рабочих дней обеспечивает подготовку проекта мотивированного ответа об отказе в предоставлении государственной услуги, его подписание руководством услугодателя и направление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 в течение четырех часов с момента поступления заявки от услугодателя поручает ее рассмотрение эксперту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эксперт Управления в течение двух рабочих дней с момента поручения от руководителя Управления обеспечивает подготовку проекта письма для проведения процедуры согласования РЧС с МО РК и (или) процедуры международной координации РЧС с Администрацией связи, его подписание руководством Комитета и направление соответственно в МО РК и (или) в Администрацию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 поступления от МО и (или) Администрации связи положительного результата процедуры согласования РЧС и (или) международной координации РЧС эксперт Управления в течение пяти рабочих дней обеспечивает оформление разрешения на использование РЧС, согласование с руководителем Управления и подписание руководителем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от МО и (или) Администрации связи отрицательного результата процедуры согласования РЧС и (или) международной координации РЧС эксперт Управления в течение трех рабочих дней обеспечивает подготовку проекта мотивированного ответа об отказе в предоставлении государственной услуги, согласование его с руководителем Управления и подписание руководителем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после поступления подписанного разрешения на использование РЧС в «личный кабинет» на Портал услугополучатель получает от главного специалиста Отдела извещение на уплату в государственный бюджет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Налоговому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в центр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к иным услугодателям,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(либо его представитель по доверенности) обращается к услугодателю или на Портал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обращения и последовательность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Портале подлинности данных о зарегистрированном услугополучателе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услугополучателем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(подписание) запроса посредством электронно-цифровой подписи (далее – ЭЦП)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(запроса услугополучателя)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услугодателем заявки услугополучателя, направление заявки в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государственной услуги (разрешение на использование РЧС или мотивированный ответ об отказе в предоставлении государственной услуги), сформированный Порталом. Электронный документ формируется с использованием ЭЦП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услуги на платежном шлюзе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 функционального взаимодействия Портала в графической форме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радиочастотного спектра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Блок-схема прохождения каждого действия (процедуры)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«Выдача разрешения на использование радиочастотного спектра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Казахстан»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119507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радиочастотного спектра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Портала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оказания государственной услуги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7884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