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1315" w14:textId="adb13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по вопросам документирования и регистрации населения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20 марта 2014 года № 165. Зарегистрирован в Министерстве юстиции Республики Казахстан 30 апреля 2014 года № 9378. Утратил силу приказом Министра внутренних дел Республики Казахстан от 30 мая 2015 года № 501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внутренних дел РК от 30.05.2015 </w:t>
      </w:r>
      <w:r>
        <w:rPr>
          <w:rFonts w:ascii="Times New Roman"/>
          <w:b w:val="false"/>
          <w:i w:val="false"/>
          <w:color w:val="ff0000"/>
          <w:sz w:val="28"/>
        </w:rPr>
        <w:t>№ 501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регламенты государственных услуг: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«Выдача паспортов, удостоверений личности гражданам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«Выдача временного удостоверения личности гражданам Республики Казахстан»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«Регистрация граждан Республики Казахстан по месту жительства»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«Снятие с регистрационного учета граждан Республики Казахстан по месту жительства»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«Выдача адресных справок с места жительства»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приказы Министерства внутренних дел: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от 11 июля 2012 года № 394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регламентов государственных услуг</w:t>
      </w:r>
      <w:r>
        <w:rPr>
          <w:rFonts w:ascii="Times New Roman"/>
          <w:b w:val="false"/>
          <w:i w:val="false"/>
          <w:color w:val="000000"/>
          <w:sz w:val="28"/>
        </w:rPr>
        <w:t>» (зарегистрирован в Реестре государственной регистрации нормативных правовых актов Республики Казахстан под № 7838, опубликован в газетах «Казахстанская правда» от 12 сентября 2012 года № 306-307 (27125-27126) и «Егемен Қазақстан» от 12 сентября 2012 года № 598-602 (27675));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 20 сентября 2011 года № 487 «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регламента государственной услуги "Выдача адресных справок с места жительства</w:t>
      </w:r>
      <w:r>
        <w:rPr>
          <w:rFonts w:ascii="Times New Roman"/>
          <w:b w:val="false"/>
          <w:i w:val="false"/>
          <w:color w:val="000000"/>
          <w:sz w:val="28"/>
        </w:rPr>
        <w:t>» (зарегистрирован в Реестре государственной регистрации нормативных правовых актов Республики Казахстан 24 октября 2011 года под № 7277).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миграционной полиции (Саинов С.С.)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министра внутренних дел Республики Казахстан генерал-майора полиции Тургумбаева Е.З. и Департамент миграционной полиции Министерства внутренних дел Республики Казахстан (Саинов С.С.).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календарный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К. Касымов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 года № 165   </w:t>
      </w:r>
    </w:p>
    <w:bookmarkEnd w:id="1"/>
    <w:bookmarkStart w:name="z1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паспортов, удостоверений личности гражданам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Казахстан»</w:t>
      </w:r>
    </w:p>
    <w:bookmarkEnd w:id="2"/>
    <w:bookmarkStart w:name="z1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«Выдача паспортов, удостоверений личности гражданам Республики Казахстан» (далее – Регламент) разработан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паспортов, удостоверений личности гражданам Республики Казахстан» (далее – Стандарт), утвержденным постановлением Правительства Республики Казахстан от 24 февраля 2014 года № 132 и определяет процедуру выдачи паспортов, удостоверений личности гражданам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«О деятельности органов внутренних дел»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паспорта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(или) </w:t>
      </w:r>
      <w:r>
        <w:rPr>
          <w:rFonts w:ascii="Times New Roman"/>
          <w:b w:val="false"/>
          <w:i w:val="false"/>
          <w:color w:val="000000"/>
          <w:sz w:val="28"/>
        </w:rPr>
        <w:t>удостоверения личности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бумажная. </w:t>
      </w:r>
    </w:p>
    <w:bookmarkEnd w:id="4"/>
    <w:bookmarkStart w:name="z2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и работник городского, районного, районного (в городе) Центра обслуживания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по месту постоянной регистрации гражданина Республики Казахстан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оказания государственной услуги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 посредством информационной системы «Регистрационный пункт «Документирование и регистрация населения» (далее – ИС РП ДРН) в Республиканском государственном предприятии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веб-портал «электронного правительства» (далее – Портал): www.e.gov.kz – при обмене документа, удостоверяющего личность, в связи с видоизменением документов, согласно новой технологии их изготовления.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Центр, через услугодателя – при приеме документов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в Центрах на рабочих местах РП ДРН, на которых указывается фамилия, имя, отчество и должность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«О деятельности органов внутренних дел», Центра - www.con.gov.kz, Портала - www.еgov.kz, а также в официальных источниках информации и на стендах, расположенных в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3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работник городского, районного, районного (в городе)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сотрудник управления миграционной полиции Департамента внутренних дел области, городов Астаны и Алматы (далее - УМП);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сотрудник Департамента миграционной полиции (далее – ДМП);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Республиканское государственное предприятие на праве хозяйственного ведения «Информационно-производственный центр» Министерства внутренних дел Республики Казахстан (далее – РГП «ИПЦ»).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Текстовое табличное описание последовательности и взаимодействие административных действий (процедур) с указанием срока выполнения каждого административного действия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приказом Министра внутренних дел РК от 27.06.2014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8"/>
    <w:bookmarkStart w:name="z3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9"/>
    <w:bookmarkStart w:name="z3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процессе оказания государственной услуги участвуют: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УМП;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ДМП;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РГП «ИПЦ»;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Шлюз «электронного правительства» (ШЭП);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РП ДРН.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Необходимую информацию и консультацию по оказанию государственной услуги можно получить по телефону Единого контакт—центра по вопросам оказания государственных услуг: (1414).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Центром в процессе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и отражены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интернет-ресурсе МВД mvd.gov.kz, департаментов внутренних дел областей, городов Алматы, Астана, а также в официальных источниках информации и на стендах, расположенных в подразделениях миграционной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паспортов,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 Республики Казахстан»</w:t>
      </w:r>
    </w:p>
    <w:bookmarkEnd w:id="11"/>
    <w:bookmarkStart w:name="z3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действий (процедур)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Таблица 1. Описание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структурно-функциональной единицы (СФЕ)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0"/>
        <w:gridCol w:w="2148"/>
        <w:gridCol w:w="1690"/>
        <w:gridCol w:w="1907"/>
        <w:gridCol w:w="1802"/>
        <w:gridCol w:w="1772"/>
        <w:gridCol w:w="1522"/>
        <w:gridCol w:w="180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ДМП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ДМП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пакета документов услугополучателя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по базе данных, регистрация заявки, заполнение электронного формуляра, фотографирование, заверение ЭЦП.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Проставление персонального кода, даты и подписи при заполнении бумажного формуляра. 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 ГОРРОВД в 3-х экземплярах, первый из которых приобщается к номенклатурному делу, второй и третий - передаются вместе с формулярами в УМП (на бумажном носителе).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Оформленный электронный формуляр передается для проверки в УМП посредством кода «рабочего места» РП ДРН.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 правильности и обоснованности заполнения формуляров, формирование сводного реестра в 3-х экземплярах, первый приобщается к номенклатурному делу второй и третий вместе с районными реестрами и формулярами - направляются в ДМП (на бумажном носителе)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 проверки правильности и обоснованности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заполнения электронный формуляр отправляется на центральный узел РП ДРН (ДМП). 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полученных из УМП сводных реестров в книге учета входящих сводных реестров из УМП ДВД (на бумажном носителе).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 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 документ, организационно-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 услугополучателя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услугополучателю талона электронной регистрации заявки.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корешка формуляра услугополучателю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Сводный реестр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Входящий номер регистрации сводного реестра 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Заверение сводного реестра подписью ДМП</w:t>
            </w:r>
          </w:p>
        </w:tc>
      </w:tr>
      <w:tr>
        <w:trPr>
          <w:trHeight w:val="30" w:hRule="atLeast"/>
        </w:trPr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1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1 и 2 категорий срочности – 1 рабочий день, для 3 категории – 2 рабочих дня, в общем порядке – 5 рабочих дней. </w:t>
            </w:r>
          </w:p>
        </w:tc>
        <w:tc>
          <w:tcPr>
            <w:tcW w:w="1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 и 2 категорий срочности – 1 рабочий день, для 3 категории – 2 рабочих дня, в общем порядке – 5 рабочих дней.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 и 2 категорий срочности – 1 рабочий день, для 3 категории – 2 рабочих дня, в общем порядке – 5 рабочих дней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 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538"/>
        <w:gridCol w:w="1727"/>
        <w:gridCol w:w="1402"/>
        <w:gridCol w:w="1727"/>
        <w:gridCol w:w="1577"/>
        <w:gridCol w:w="1577"/>
        <w:gridCol w:w="1928"/>
        <w:gridCol w:w="1226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«ИПЦ»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ДМП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ДМП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реестра с районными реестрами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делу, 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экземпляра вместе с районными реестрами и формулярами в РГП «ИПЦ»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реестра в ДМП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реестра на отправку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 вместе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реестрами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формулярами, и для оформленных на бумажном носителе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реестра вместе с районными в УМП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Приобщение реестра на отправку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экземпляра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сводного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номенклатурное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дело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вместе с готовыми 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экземпляром реестра ГОРРОВД в ГОРРОВД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вместе с готовыми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обслуживания населения.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формуляров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картотеку ГОРОВД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услугополучателю изготовленных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Сопроводительное письмо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Готовые документы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отправку в УМП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Сопроводительный реестр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Сопроводительный реестр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Сопроводительный реестр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 категории срочности – 1 рабочий день, для 2 категории – до 3 рабочих дней, для 3 категории – до 5 рабочих дней, в общем порядке – до 10 рабочих дней</w:t>
            </w:r>
          </w:p>
        </w:tc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1, 2 и 3 категорий срочности – ежедневно, в общем порядке до 5 рабочих дней</w:t>
            </w:r>
          </w:p>
        </w:tc>
        <w:tc>
          <w:tcPr>
            <w:tcW w:w="1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1, 2 и 3 категорий срочности – ежедневно, в общем порядке до 5 рабочих дней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Варианты использования.</w:t>
      </w:r>
    </w:p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2. Основной процесс – оформление паспортов,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удостоверений личности гражданам Республики Казахстан.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2"/>
        <w:gridCol w:w="2571"/>
        <w:gridCol w:w="4874"/>
        <w:gridCol w:w="23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ГОРРОВД, Центр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ДМП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РГП «ИПЦ»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полноты предъявленного пакета документов услугополучателя.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Проверка правильности и обоснованности заполнения формуляра, формирование сводного реестра в 3-х экземплярах, первый приобщается к номенклатурному делу второй и третий - направляются вместе с формулярами в ДМП.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Регистрация полученных из УМП сводных реестров в книге учета входящих сводных реестров из УМП ДВД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Изготовление документов, направление их вместе с формулярами, реестром изготовленных документов и экземпляром сводного реестра в ДМП.</w:t>
            </w:r>
          </w:p>
        </w:tc>
      </w:tr>
      <w:tr>
        <w:trPr>
          <w:trHeight w:val="1695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Идентификацию личности по базе данных, регистрация заявки, заполнение, заверение электронного формуляра ЭЦП.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услугополучателю талона регистрации.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11. Приобщение реестра на отправку и третьего экземпляра сводного реестра в номенклатурное дело. 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Проверка правильности и обоснованности заполнения формуляров, в том числе на бумажном носителе, включенных в сводный реестр, проверка услугополучателей по базе данных на лиц, находящихся в розыске.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Формирование реестра ГОРРОВД в 3-х экземплярах, первый приобщается к номенклатурному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делу, второй и третий - направляются вместе с бумажными формулярами в УМП.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Оформленный электронный формуляр отправляется на центральный узел РП ДРН (ДМП) посредством кода РП ДРН.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12. Направление реестров изготовленных документов, вместе с готовыми документами, формулярами, и экземпляром реестра ГОРРОВД в ГОРРОВД. 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Приобщение первого экземпляра сводного реестра с одним экземпляром районного реестра к номенклатурному делу, направление второго экземпляра вместе с районными реестрами и формулярами в РГП «ИПЦ».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Направление реестров изготовленных документов, вместе с готовыми документами, формулярами в ЦОН. Внесение формуляров в картотеку ГОРРОВД. 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9. Регистрация реестров изготовленных документов, формирование реестра на отправку в УМП ДВД.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Выдача услугополучателю изготовленных документов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 Направление реестра на отправку вместе с реестрами изготовленных документов, готовыми документами, формулярами, и для оформленных на бумажном носителе экземпляром сводного реестра вместе с районными в УМП ДВД. </w:t>
            </w:r>
          </w:p>
        </w:tc>
        <w:tc>
          <w:tcPr>
            <w:tcW w:w="2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паспортов,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 Республики Казахстан»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«Выдача паспортов, удостоверений личности гражданам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Казахстан»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25000" cy="831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831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паспортов,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 Республики Казахстан»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структурно-функциональной единицы через ПЭП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2031"/>
        <w:gridCol w:w="1625"/>
        <w:gridCol w:w="1218"/>
        <w:gridCol w:w="1489"/>
        <w:gridCol w:w="1490"/>
        <w:gridCol w:w="1761"/>
        <w:gridCol w:w="1625"/>
        <w:gridCol w:w="1491"/>
      </w:tblGrid>
      <w:tr>
        <w:trPr>
          <w:trHeight w:val="6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ПЭП по ИИН и пароля. 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услугополучателя.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 ЭЦП.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ЭЦП.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 ПЭП.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результата услуги.</w:t>
            </w:r>
          </w:p>
        </w:tc>
      </w:tr>
      <w:tr>
        <w:trPr>
          <w:trHeight w:val="135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паспортов, удостверений личности гражданам Республики Казахстан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8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успешно.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услугополучателя;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если есть нарушения в данных услугополучателя;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нарушений нет.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Таблица 2. Описание действий структурно-функциональной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единицы через УМП ДВД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074"/>
        <w:gridCol w:w="1521"/>
        <w:gridCol w:w="1244"/>
        <w:gridCol w:w="1660"/>
        <w:gridCol w:w="1245"/>
        <w:gridCol w:w="1660"/>
        <w:gridCol w:w="1660"/>
        <w:gridCol w:w="1660"/>
      </w:tblGrid>
      <w:tr>
        <w:trPr>
          <w:trHeight w:val="67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07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РП ДРН по логину и паролю.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данных сотрудника УМП.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данных ЭЦП сотрудника УМП.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ЭЦП.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данных услугополучателя в ИС РП ДРН.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услугополучателем результата услуги. </w:t>
            </w:r>
          </w:p>
        </w:tc>
      </w:tr>
      <w:tr>
        <w:trPr>
          <w:trHeight w:val="124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паспортов, удостоверений личности гражданам Республики Казахстан </w:t>
            </w:r>
          </w:p>
        </w:tc>
      </w:tr>
      <w:tr>
        <w:trPr>
          <w:trHeight w:val="30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</w:tr>
      <w:tr>
        <w:trPr>
          <w:trHeight w:val="82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если есть нарушения в данных сотрудника УМП;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– если авторизация прошла успешно. </w:t>
            </w:r>
          </w:p>
        </w:tc>
        <w:tc>
          <w:tcPr>
            <w:tcW w:w="1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если есть нарушения в данных сотрудника УМП;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нет.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если есть нарушения в данных сотрудника УМП;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нарушений нет.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4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паспортов, удостоверений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 Республики Казахстан»</w:t>
      </w:r>
    </w:p>
    <w:bookmarkEnd w:id="20"/>
    <w:bookmarkStart w:name="z4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№ 1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электронной государственной услуги через ПЭП</w:t>
      </w:r>
    </w:p>
    <w:bookmarkEnd w:id="21"/>
    <w:p>
      <w:pPr>
        <w:spacing w:after="0"/>
        <w:ind w:left="0"/>
        <w:jc w:val="both"/>
      </w:pPr>
      <w:r>
        <w:drawing>
          <wp:inline distT="0" distB="0" distL="0" distR="0">
            <wp:extent cx="10553700" cy="516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0" cy="516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№ 2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электронной государственной услуги через ИС РП ДРН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0515600" cy="598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515600" cy="598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Условные обозначения: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6477000" cy="6959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695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5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 года № 165   </w:t>
      </w:r>
    </w:p>
    <w:bookmarkEnd w:id="24"/>
    <w:bookmarkStart w:name="z5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временного удостоверения</w:t>
      </w:r>
      <w:r>
        <w:br/>
      </w:r>
      <w:r>
        <w:rPr>
          <w:rFonts w:ascii="Times New Roman"/>
          <w:b/>
          <w:i w:val="false"/>
          <w:color w:val="000000"/>
        </w:rPr>
        <w:t>
личности гражданам Республики Казахстан»</w:t>
      </w:r>
    </w:p>
    <w:bookmarkEnd w:id="25"/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6"/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«Выдача временного удостоверения личности гражданам Республики Казахстан» (далее – Регламент) разработан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временного удостоверения личности гражданам Республики Казахстан» (далее – Стандарт), утвержденным постановлением Правительства Республики Казахстан от 24 февраля 2014 года № 132 и определяет процедуру выдачи временного удостоверения личности гражданам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«О деятельности органов внутренних дел»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выдача временного удостоверения личности, заверенного гербовой паспортной печатью и подписью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27"/>
    <w:bookmarkStart w:name="z5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– оформление временного удостоверения личности гражданина Республики Казахстан и работник городского, районного, районного (в городе) Центра обслуживания населения –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по месту постоянной регистрации гражданина Республики Казахстан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в Центрах на рабочих местах РП ДРН, на которых указывается фамилия, имя, отчество и должность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«О деятельности органов внутренних дел», Центра - www.con.gov.kz, а также в официальных источниках информации и на стендах, расположенных в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9"/>
    <w:bookmarkStart w:name="z6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 центром обслуживания</w:t>
      </w:r>
      <w:r>
        <w:br/>
      </w:r>
      <w:r>
        <w:rPr>
          <w:rFonts w:ascii="Times New Roman"/>
          <w:b/>
          <w:i w:val="false"/>
          <w:color w:val="000000"/>
        </w:rPr>
        <w:t>
населения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
использования информационных систем в процессе оказания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</w:p>
    <w:bookmarkEnd w:id="30"/>
    <w:bookmarkStart w:name="z6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оказания государственной услуги участвует работник городского, районного, районного (в городе) Центра обслуживания населения – выдача временного удостоверения личности гражданина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Центром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государственной услуги можно получить по телефону Единого контакт—центра по вопросам оказания государственных услуг: (1414).</w:t>
      </w:r>
    </w:p>
    <w:bookmarkEnd w:id="31"/>
    <w:bookmarkStart w:name="z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временного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гражданина Республики Казахстан»</w:t>
      </w:r>
    </w:p>
    <w:bookmarkEnd w:id="32"/>
    <w:bookmarkStart w:name="z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последовательности и взаимодействие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административных действий (процедур)</w:t>
      </w:r>
    </w:p>
    <w:bookmarkEnd w:id="33"/>
    <w:bookmarkStart w:name="z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1. Описание действий структурно-функциональной единицы.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"/>
        <w:gridCol w:w="6600"/>
        <w:gridCol w:w="3379"/>
        <w:gridCol w:w="2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</w:tr>
      <w:tr>
        <w:trPr>
          <w:trHeight w:val="585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временного удостоверения личности гражданина Республики Казахстан, проставление даты, должности и подписи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 организационно-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временного удостоверения личности гражданина Республики Казахстан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журнале учета выдачи временного удостоверения личности гражданина Республики Казахстан</w:t>
            </w:r>
          </w:p>
        </w:tc>
      </w:tr>
      <w:tr>
        <w:trPr>
          <w:trHeight w:val="30" w:hRule="atLeast"/>
        </w:trPr>
        <w:tc>
          <w:tcPr>
            <w:tcW w:w="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2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Варианты использования.</w:t>
      </w:r>
    </w:p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Основной процесс – оформление временного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гражданина Республики Казахстан.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6"/>
        <w:gridCol w:w="60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</w:tr>
      <w:tr>
        <w:trPr>
          <w:trHeight w:val="240" w:hRule="atLeast"/>
        </w:trPr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 услугополучателя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временного удостоверения личности гражданина Республики Казахстан, проставление даты, должности и подписи</w:t>
            </w:r>
          </w:p>
        </w:tc>
      </w:tr>
      <w:tr>
        <w:trPr>
          <w:trHeight w:val="240" w:hRule="atLeast"/>
        </w:trPr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Выдача временного удостоверения личности гражданина Республики Казахстан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Регистрация в журнале учета выдачи временного удостоверения личности гражданина Республики Казахстан</w:t>
            </w:r>
          </w:p>
        </w:tc>
      </w:tr>
    </w:tbl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«Выдача временного удостоверения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личности гражданина Республики Казахстан»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«Выдача временного удостоверения личности гражданам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Казахстан»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 года № 165   </w:t>
      </w:r>
    </w:p>
    <w:bookmarkEnd w:id="38"/>
    <w:bookmarkStart w:name="z7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«Регистрация граждан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по месту жительства»</w:t>
      </w:r>
    </w:p>
    <w:bookmarkEnd w:id="39"/>
    <w:bookmarkStart w:name="z78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«Регистрация граждан Республики Казахстан по месту жительства» (далее – Регламент) разработан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«Регистрация граждан Республики Казахстан по месту жительства» (далее – Стандарт), утвержденным постановлением Правительства Республики Казахстан от 24 февраля 2014 года № 132 и определяет процедуру регистрации граждан Республики Казахстан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«О деятельности органов внутренних дел»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внесение услугодателем сведений об адресе постоянного места жительства, а при временной регистрации – об адресе временного пребывания в информационной системе «Регистрационный пункт «Документирование и регистрация населения» (далее – ИС РП ДРН), перезапись юридического адреса услугополучателя в удостоверении личности с электронным носителем.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на Портал результат оказания государственной услуги направляется в «личный кабинет» в виде уведомления о регистрации по месту жительства услугополучателя с указанием необходимости явки в Центр для перезаписи юридического адреса услугополучателя в удостоверении личности с электронным носителем.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регистрации по новому месту жительства, снятие с регистрации граждан Республики Казахстан по прежнему месту жительства осуществляется автоматически.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41"/>
    <w:bookmarkStart w:name="z83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– прием </w:t>
      </w:r>
      <w:r>
        <w:rPr>
          <w:rFonts w:ascii="Times New Roman"/>
          <w:b w:val="false"/>
          <w:i w:val="false"/>
          <w:color w:val="000000"/>
          <w:sz w:val="28"/>
        </w:rPr>
        <w:t>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услугополучателя, регистрация заявки, внесение сведений об адресе постоянного места жительства, а при временной регистрации – об адресе временного пребывания, в ИС РП ДРН, перезапись юридического адреса услугополучателя в удостоверении личности с электронным носителем и работник городского, районного, районного (в городе) Центра обслуживания населения – прием документов от услугополучателя и оформление согласия собственника жилища на постоянную либо временную регистрацию услугополучателя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по месту постоянной регистрации либо временного пребывания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документов для оказания государственной услуги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услугодателя посредством ИС РП ДРН в Республиканском государственном предприятии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веб-портал «электронного правительства» (далее – Портал): www.e.gov.kz – при наличии удостоверения личности с электронным носителем.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результатов оказания государственной услуги осуществляется через услугодателя в Центрах.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в Центрах на рабочих местах РП ДРН, на которых указывается фамилия, имя, отчество и должность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«О деятельности органов внутренних дел», Центра - www.con.gov.kz, Портала - www.еgov.kz, а также в официальных источниках информации и на стендах, расположенных в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43"/>
    <w:bookmarkStart w:name="z8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44"/>
    <w:bookmarkStart w:name="z9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оказания государственной услуги участвуют: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ОМП;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ПЭП;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Шлюз «электронного правительства» (ШЭП);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 РП ДРН.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Необходимую информацию и консультацию по оказанию государственной услуги можно получить по телефону Единого контакт—центра по вопросам оказания государственных услуг: (1414).</w:t>
      </w:r>
    </w:p>
    <w:bookmarkEnd w:id="45"/>
    <w:bookmarkStart w:name="z9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гражданина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месту жительства»    </w:t>
      </w:r>
    </w:p>
    <w:bookmarkEnd w:id="46"/>
    <w:bookmarkStart w:name="z9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действий (процедур)</w:t>
      </w:r>
    </w:p>
    <w:bookmarkEnd w:id="47"/>
    <w:bookmarkStart w:name="z9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Таблица 1. Описание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структурно-функциональной единицы.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6321"/>
        <w:gridCol w:w="2764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</w:tr>
      <w:tr>
        <w:trPr>
          <w:trHeight w:val="5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представленных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Оформление регистрации гражданина Республики Казахстан по месту жительства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 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сведений в ИС РП ДРН об адресе постоянного места жительства, а при временной регистрации – об адресе временного пребывания, перезапись юридического адреса услугополучателя в удостоверении личности с электронным носителем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Варианты использования. </w:t>
      </w:r>
    </w:p>
    <w:bookmarkStart w:name="z9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регистрации гражданину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месту жительства.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6"/>
        <w:gridCol w:w="60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</w:tr>
      <w:tr>
        <w:trPr>
          <w:trHeight w:val="240" w:hRule="atLeast"/>
        </w:trPr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регистрации гражданина Республики Казахстан по месту жительства</w:t>
            </w:r>
          </w:p>
        </w:tc>
      </w:tr>
      <w:tr>
        <w:trPr>
          <w:trHeight w:val="240" w:hRule="atLeast"/>
        </w:trPr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сведений в ИС РП ДРН об адресе постоянного места жительства, а при временной регистрации – об адресе временного пребывания, перезапись юридического адреса услугополучателя в удостоверении личности с электронным носителем</w:t>
            </w:r>
          </w:p>
        </w:tc>
      </w:tr>
    </w:tbl>
    <w:bookmarkStart w:name="z9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гражданина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месту жительства»    </w:t>
      </w:r>
    </w:p>
    <w:bookmarkEnd w:id="50"/>
    <w:bookmarkStart w:name="z9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«Регистрация гражданина Республики Казахстан по месту жительства»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226300" cy="772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гражданина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месту жительства»    </w:t>
      </w:r>
    </w:p>
    <w:bookmarkEnd w:id="52"/>
    <w:bookmarkStart w:name="z10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Таблица 1. Описание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структурно-функциональной единицы через ПЭП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2031"/>
        <w:gridCol w:w="1489"/>
        <w:gridCol w:w="1354"/>
        <w:gridCol w:w="1489"/>
        <w:gridCol w:w="1490"/>
        <w:gridCol w:w="1761"/>
        <w:gridCol w:w="1625"/>
        <w:gridCol w:w="1491"/>
      </w:tblGrid>
      <w:tr>
        <w:trPr>
          <w:trHeight w:val="46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(процесса, процедуры, операции) и их описание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Авторизуется на ПЭП по ИИН и паролю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ЭЦП.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 ЭЦП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 ПЭП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результата услуги</w:t>
            </w:r>
          </w:p>
        </w:tc>
      </w:tr>
      <w:tr>
        <w:trPr>
          <w:trHeight w:val="135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граждан Республики Казахстан по месту жительства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если есть нарушения в данных услугополучателя;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если есть нарушения в данных услугополучателя;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если есть нарушения в данных услугополучателя; 7 – если нарушений нет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Таблица 2. Описание действий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структурно-функциональной единицы через ЦОН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2074"/>
        <w:gridCol w:w="1383"/>
        <w:gridCol w:w="1383"/>
        <w:gridCol w:w="1383"/>
        <w:gridCol w:w="1521"/>
        <w:gridCol w:w="1660"/>
        <w:gridCol w:w="1660"/>
        <w:gridCol w:w="1660"/>
      </w:tblGrid>
      <w:tr>
        <w:trPr>
          <w:trHeight w:val="67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ОМП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ОМП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07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ИС РП ДРН по логину и паролю 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сотрудника ОМП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ЭЦП.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сотрудника ОМП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сотрудника ОМП в ИС РП ДРН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результата услуги</w:t>
            </w:r>
          </w:p>
        </w:tc>
      </w:tr>
      <w:tr>
        <w:trPr>
          <w:trHeight w:val="124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граждан Республики Казахстан по месту жительства </w:t>
            </w:r>
          </w:p>
        </w:tc>
      </w:tr>
      <w:tr>
        <w:trPr>
          <w:trHeight w:val="30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если есть нарушения в данных сотрудника ОМП;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4 - если есть нарушения в данных сотрудника ОМП;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6 - если есть нарушения в данных сотрудника ОМП;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нарушений нет 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0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«Регистрация гражданина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месту жительства»    </w:t>
      </w:r>
    </w:p>
    <w:bookmarkEnd w:id="55"/>
    <w:bookmarkStart w:name="z10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 Диаграмма № 1 функционального взаимодействия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оказании электронной государственной услуги через ПЭП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10401300" cy="5143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4013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Диаграмма № 2 функционального взаимодействия при оказании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электронной государственной услуги через ИС ЦОН</w:t>
      </w:r>
    </w:p>
    <w:bookmarkEnd w:id="57"/>
    <w:p>
      <w:pPr>
        <w:spacing w:after="0"/>
        <w:ind w:left="0"/>
        <w:jc w:val="both"/>
      </w:pPr>
      <w:r>
        <w:drawing>
          <wp:inline distT="0" distB="0" distL="0" distR="0">
            <wp:extent cx="10261600" cy="593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261600" cy="59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Условные обозначения: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438900" cy="684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38900" cy="684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0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 года № 165   </w:t>
      </w:r>
    </w:p>
    <w:bookmarkEnd w:id="59"/>
    <w:bookmarkStart w:name="z10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«Снятие с регистрационного учета</w:t>
      </w:r>
      <w:r>
        <w:br/>
      </w:r>
      <w:r>
        <w:rPr>
          <w:rFonts w:ascii="Times New Roman"/>
          <w:b/>
          <w:i w:val="false"/>
          <w:color w:val="000000"/>
        </w:rPr>
        <w:t>
граждан Республики Казахстан по месту жительства»</w:t>
      </w:r>
    </w:p>
    <w:bookmarkEnd w:id="60"/>
    <w:bookmarkStart w:name="z10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«Снятие с регистрационного учета граждан Республики Казахстан по месту жительства» (далее – Регламент) разработан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«Снятие с регистрационного учета граждан Республики Казахстан по месту жительства» (далее – Стандарт), утвержденным постановлением Правительства Республики Казахстан от 24 февраля 2014 года № 132 и определяет процедуру снятия с регистрационного учета граждан Республики Казахстан по месту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«О деятельности органов внутренних дел»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электронная и (или) бумажная.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Результатом оказания государственной услуги является внесение услугодателем сведений о снятии с регистрации по месту жительства в информационную систему «Регистрационный пункт «Документирование и регистрация населения» (далее – ИС РП ДРН) и выдача в бумажном виде адресного листка убытия с проставлением штампа установленного образца, заверенного гербовой паспортной печатью и подписью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Предоставляется для лиц, выбывших на постоянное место жительства за пределы республики, осужденных к лишению свободы на основании приговора суда, признанных судом утратившими право пользования жилым помещением, по заявлению собственника жилища.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62"/>
    <w:bookmarkStart w:name="z11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63"/>
    <w:bookmarkStart w:name="z1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– внесение сведений о снятии с регистрации по месту жительства в ИС РП ДРН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 и работник городского, районного, районного (в городе) Центра обслуживания населения – прием документов от услугополучателя.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по месту постоянной жительства гражданина Республики Казахстан (далее – услугополучатель).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через услугодателя посредством ИС РП ДРН в Республиканском государственном предприятии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в Центрах на рабочих местах РП ДРН, на которых указывается фамилия, имя, отчество и должность услугодателя.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«О деятельности органов внутренних дел», Центра - www.con.gov.kz, а также в официальных источниках информации и на стендах, расположенных в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Необходимую информацию и консультацию по оказанию государственной услуги можно получить по телефону Единого контакт-центра по вопросам оказания государственных услуг: (1414). </w:t>
      </w:r>
    </w:p>
    <w:bookmarkEnd w:id="64"/>
    <w:bookmarkStart w:name="z12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«Снятие с регистрации граждан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месту жительства»      </w:t>
      </w:r>
    </w:p>
    <w:bookmarkEnd w:id="65"/>
    <w:bookmarkStart w:name="z12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действий (процедур)</w:t>
      </w:r>
    </w:p>
    <w:bookmarkEnd w:id="66"/>
    <w:bookmarkStart w:name="z12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6259"/>
        <w:gridCol w:w="2826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 работ)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5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представленных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снятия с регистрации граждан Республики Казахстан по месту жительства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 организационно-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Внесение в ИС РП ДРН сведений о снятии с регистрации по месту жительства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Варианты использования.</w:t>
      </w:r>
    </w:p>
    <w:bookmarkStart w:name="z12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оформление снятия с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 Республики Казахстан по месту жительства.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6"/>
        <w:gridCol w:w="604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ГОРОВД</w:t>
            </w:r>
          </w:p>
        </w:tc>
      </w:tr>
      <w:tr>
        <w:trPr>
          <w:trHeight w:val="240" w:hRule="atLeast"/>
        </w:trPr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Оформление снятия с регистрации граждан Республики Казахстан по месту жительства</w:t>
            </w:r>
          </w:p>
        </w:tc>
      </w:tr>
      <w:tr>
        <w:trPr>
          <w:trHeight w:val="240" w:hRule="atLeast"/>
        </w:trPr>
        <w:tc>
          <w:tcPr>
            <w:tcW w:w="6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в ИС РП ДРН сведений о снятии с регистрации по месту жительства и выдача в бумажном виде адресного листка убытия с проставлением штампа установленного образца, заверенного гербовой паспортной печатью и подписью услугодателя</w:t>
            </w:r>
          </w:p>
        </w:tc>
      </w:tr>
    </w:tbl>
    <w:bookmarkStart w:name="z12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«Снятие с регистрации граждан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Казахстан по месту жительства»      </w:t>
      </w:r>
    </w:p>
    <w:bookmarkEnd w:id="69"/>
    <w:bookmarkStart w:name="z12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«Снятие с регистрационного учета граждан Республики Казахстан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месту жительства»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802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802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2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марта 2014 года № 165   </w:t>
      </w:r>
    </w:p>
    <w:bookmarkEnd w:id="71"/>
    <w:bookmarkStart w:name="z13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адресных справок</w:t>
      </w:r>
      <w:r>
        <w:br/>
      </w:r>
      <w:r>
        <w:rPr>
          <w:rFonts w:ascii="Times New Roman"/>
          <w:b/>
          <w:i w:val="false"/>
          <w:color w:val="000000"/>
        </w:rPr>
        <w:t>
с места жительства»</w:t>
      </w:r>
    </w:p>
    <w:bookmarkEnd w:id="72"/>
    <w:bookmarkStart w:name="z13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73"/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«Выдача адресных справок с места жительства» (далее – Регламент) разработан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адресных справок с места жительства» (далее – Стандарт), утвержденным постановлением Правительства Республики Казахстан от 24 февраля 2014 года № 132 и определяет процедуру выдачи адресных справок с места жительства.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Государственная услуга оказывается территориальными подразделениями миграционной полиции органов внутренних дел Республики Казахстан по адресам, указанным на Интернет-ресурсе Министерства: www.mvd.gov.kz в разделе «О деятельности органов внутренних дел» (далее – услугодатель).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Форма оказания государственной услуги: электронная.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Результатом оказания государственной услуги является выдача </w:t>
      </w:r>
      <w:r>
        <w:rPr>
          <w:rFonts w:ascii="Times New Roman"/>
          <w:b w:val="false"/>
          <w:i w:val="false"/>
          <w:color w:val="000000"/>
          <w:sz w:val="28"/>
        </w:rPr>
        <w:t>адресной справки</w:t>
      </w:r>
      <w:r>
        <w:rPr>
          <w:rFonts w:ascii="Times New Roman"/>
          <w:b w:val="false"/>
          <w:i w:val="false"/>
          <w:color w:val="000000"/>
          <w:sz w:val="28"/>
        </w:rPr>
        <w:t>, подписанной электронными цифровыми подписями министерств внутренних дел, юстиции Республики Казахстан либо мотивированный отказ в приеме документов по основаниям,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услуги: электронная. </w:t>
      </w:r>
    </w:p>
    <w:bookmarkEnd w:id="74"/>
    <w:bookmarkStart w:name="z13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5"/>
    <w:bookmarkStart w:name="z13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процессе оказания государственной услуги участвуют сотрудник отдела (отделения, группы) миграционной полиции городского, районного, районного (в городе), поселкового управления (отдела) органов внутренних дел (далее – ОМП) – корректировка адресных сведений услугополучателя при выявлении их несоответствия и работник городского, районного, районного (в городе) Центра обслуживания населения – прием документов, выдача адресной справки, подписанной электронными цифровыми подписями министерств внутренних дел, юстиции Республики Казахстан либо мотивированный отказ в приеме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Прием </w:t>
      </w:r>
      <w:r>
        <w:rPr>
          <w:rFonts w:ascii="Times New Roman"/>
          <w:b w:val="false"/>
          <w:i w:val="false"/>
          <w:color w:val="000000"/>
          <w:sz w:val="28"/>
        </w:rPr>
        <w:t>заявлений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выдача результатов оказания государственной услуги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Республиканское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(далее – Центр);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через веб-портал «электронного правительства» (далее – Портал):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осуществляется на рабочих местах в Центрах, на которых указывается фамилия, имя, отчество и должность работника Центра.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Полная информация о порядке оказания государственной услуги и необходимых документах, а также образцы их заполнения располагаются на Интернет-ресурсах: Министерства - www.mvd.gov.kz в разделе «О деятельности органов внутренних дел», Центра - www.con.gov.kz, Портала - www.еgov.kz, а также в официальных источниках информации и на стендах, расположенных в Центрах.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76"/>
    <w:bookmarkStart w:name="z142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7"/>
    <w:bookmarkStart w:name="z14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оказания государственной услуги участвуют: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 ОМП;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Шлюз «электронного правительства» (ШЭП);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Интегрированная информационная система центров обслуживания населения (ИИС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«Физические лица» (ГБД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база данных «Юридические лица» (ГБД ЮЛ).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4 к настоящему Регламенту, описание порядка взаимодействия с Центром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бизнес-процессов оказания государственной услуги размещается на веб-портале «электронного правительства» и интернет ресурсе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00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Необходимую информацию и консультацию по оказанию государственной услуги можно получить по телефону Единого контакт—центра по вопросам оказания государственных услуг: (1414). </w:t>
      </w:r>
    </w:p>
    <w:bookmarkEnd w:id="78"/>
    <w:bookmarkStart w:name="z14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адресных справок 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жительства»              </w:t>
      </w:r>
    </w:p>
    <w:bookmarkEnd w:id="79"/>
    <w:bookmarkStart w:name="z14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 Описание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последовательности и взаимодействие административных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действий (процедур)</w:t>
      </w:r>
    </w:p>
    <w:bookmarkEnd w:id="80"/>
    <w:bookmarkStart w:name="z14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1. Описание действий структурно-функциональной единицы.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4"/>
        <w:gridCol w:w="6321"/>
        <w:gridCol w:w="2764"/>
        <w:gridCol w:w="35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</w:tr>
      <w:tr>
        <w:trPr>
          <w:trHeight w:val="585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(процесса, процедуры, операции) и их описание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полноты представленных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услугополучателя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адресных сведений услугополучателя при выявлении их несоответствия 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завершения 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документ, организационно-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распорядительное решение)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адресной справки, подписанной электронными цифровыми подписями министерств внутренних дел, юстиции Республики Казахстан либо мотивированный отказ в приеме документов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6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Варианты использования.</w:t>
      </w:r>
    </w:p>
    <w:bookmarkStart w:name="z15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Основной процесс – выдача адресной справки 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жительства.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9"/>
        <w:gridCol w:w="6501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ГОРРОВД</w:t>
            </w:r>
          </w:p>
        </w:tc>
      </w:tr>
      <w:tr>
        <w:trPr>
          <w:trHeight w:val="240" w:hRule="atLeast"/>
        </w:trPr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Прием и проверка пакета документов услугополучателя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Корректировка адресных сведений услугополучателя при выявлении их несоответствия</w:t>
            </w:r>
          </w:p>
        </w:tc>
      </w:tr>
      <w:tr>
        <w:trPr>
          <w:trHeight w:val="240" w:hRule="atLeast"/>
        </w:trPr>
        <w:tc>
          <w:tcPr>
            <w:tcW w:w="6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Выдача адресной справки, подписанной электронными цифровыми подписями министерств внутренних дел, юстиции Республики Казахстан либо мотивированный отказ в приеме документов</w:t>
            </w:r>
          </w:p>
        </w:tc>
        <w:tc>
          <w:tcPr>
            <w:tcW w:w="6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адресных справок 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жительства»              </w:t>
      </w:r>
    </w:p>
    <w:bookmarkEnd w:id="83"/>
    <w:bookmarkStart w:name="z15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Справочник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бизнес-процесса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«Выдача адресных справок с места жительства»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приказа Министра внутренних дел РК от 27.06.2014 </w:t>
      </w:r>
      <w:r>
        <w:rPr>
          <w:rFonts w:ascii="Times New Roman"/>
          <w:b w:val="false"/>
          <w:i w:val="false"/>
          <w:color w:val="ff0000"/>
          <w:sz w:val="28"/>
        </w:rPr>
        <w:t>№ 386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086600" cy="773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86600" cy="773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оказания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«Выдача адресных справок с места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жительства»              </w:t>
      </w:r>
    </w:p>
    <w:bookmarkEnd w:id="85"/>
    <w:bookmarkStart w:name="z1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Таблица 1. Описание действий структурно-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функциональной единицы через ПЭП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2031"/>
        <w:gridCol w:w="1489"/>
        <w:gridCol w:w="1354"/>
        <w:gridCol w:w="1489"/>
        <w:gridCol w:w="1490"/>
        <w:gridCol w:w="1761"/>
        <w:gridCol w:w="1625"/>
        <w:gridCol w:w="1491"/>
      </w:tblGrid>
      <w:tr>
        <w:trPr>
          <w:trHeight w:val="6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79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ПЭП по ИИН/БИН и паролю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услугополучателя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данных ЭЦП услугополуполучателя 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Формирует сообщение об отказе в связи с имеющимися нарушениями в данных ПЭП услуполучателя 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результата услуги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8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электронных адресных справок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если есть нарушения в данных услугополучателя;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услугополучателя; 5 – если нарушений нет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если есть нарушения в данных услугополучателя; 7 – если нарушений нет 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1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Таблица 2. Описание действий структурно- функциональной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единицы через ЦОН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"/>
        <w:gridCol w:w="1895"/>
        <w:gridCol w:w="1625"/>
        <w:gridCol w:w="1354"/>
        <w:gridCol w:w="1489"/>
        <w:gridCol w:w="1354"/>
        <w:gridCol w:w="1625"/>
        <w:gridCol w:w="1626"/>
        <w:gridCol w:w="1762"/>
      </w:tblGrid>
      <w:tr>
        <w:trPr>
          <w:trHeight w:val="67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205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на ИИС ЦОН по логину и паролю 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работника Центра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выбирает ЭЦП.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ЭЦП работника Центра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Удостоверение (подписание) запрос посредством ЭЦП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ИИС ЦОН услугополучателя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услугополучателем результата услуги</w:t>
            </w:r>
          </w:p>
        </w:tc>
      </w:tr>
      <w:tr>
        <w:trPr>
          <w:trHeight w:val="12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 организационно–распорядительное решение)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электронных адресных справок</w:t>
            </w:r>
          </w:p>
        </w:tc>
      </w:tr>
      <w:tr>
        <w:trPr>
          <w:trHeight w:val="300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</w:tr>
      <w:tr>
        <w:trPr>
          <w:trHeight w:val="825" w:hRule="atLeast"/>
        </w:trPr>
        <w:tc>
          <w:tcPr>
            <w:tcW w:w="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– если есть нарушения в данных работника Центра;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если авторизация прошла успешно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если есть нарушения в данных работника Центра;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– если нарушений нет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6 - если есть нарушения в данных работника Центра;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– если нарушений нет 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header.xml" Type="http://schemas.openxmlformats.org/officeDocument/2006/relationships/header" Id="rId1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