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e156" w14:textId="fd4e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строительных
изделий и конструкций"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6 января 2014 года № 4. Зарегистрирован в Министерстве юстиции Республики Казахстан 15 мая 2014 года № 9429.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«Производство строительных изделий и конструкций».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апреля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2014 года № 4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«Производство строительных изделий и конструкций»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«Производство строительных изделий и конструкций»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отраслевая рамка квалификаций (далее – ОРК)-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 национальная рамка квалификаций (далее - НРК)–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23. Производство прочей не металлической минеральной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Производство строительных изделий и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производство строительных изделий и конструкций, обеспечение потребностей строительной отрасли современным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Параграф 1. Оператор по загрузке сушильных камер и печей обжига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Возможные варианты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по загрузке сушильной камеры и печей обжига;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загрузчик сушильной камеры;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загрузчик печей обжига.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Обобщенное описание выполняемой трудовой деятельности управление работой по загрузке и выгрузке печей, наладка, пуск и остановка механизмов и приспособлений для загрузки и выгрузки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оператора сушильных камер и печей обжига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ПС, определяющий трудовые функции, выполняемые оператора сушильных камер и печей обжига,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ПС, выполняемых, оператором по загрузке сушильных камер и печей обжига,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компетенциям оператора по загрузке сушильных камер и печей обжига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Шихтовщик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Возможные варианты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шихтовщик.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составление и дозировка рабочей шихты для обжига (вспучивания) перлита, вермикулита, доломита и других материалов, загрузка шихты в печи в соответствии с графиком работы и процессом обжига, управление механизмами загрузки.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Требования к условиям труда, образованию и опыту работы шихтовщика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Перечень единиц ПС определяющий трудовые функции, выполняемые шихтовщиком,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единиц ПС, выполняемых шихтовщиком,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Требования к компетенциям шихтовщика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9"/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Формовщик в производстве стеновых</w:t>
      </w:r>
      <w:r>
        <w:br/>
      </w:r>
      <w:r>
        <w:rPr>
          <w:rFonts w:ascii="Times New Roman"/>
          <w:b/>
          <w:i w:val="false"/>
          <w:color w:val="000000"/>
        </w:rPr>
        <w:t>
и вяжущих материалов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Возможные варианты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формовщик в производстве стеновых и вяжущих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Обобщенное описание выполняемой трудовой деятельности – выполнение работ по формованию строительных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условиям труда, образованию и опыту работы формовщик в производстве стеновых и вяжущих материалов,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Перечень единиц ПС, определяющий трудовые функции, указан в 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Описание единиц ПС, выполняемых формовщиком в производстве стеновых и вяжущих материалов,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Требования к компетенциям формовщика в производстве стеновых и вяжущих материалов,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Садчик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Возможные варианты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Обобщенное описание выполняемой трудовой деятельности – садка кирпича-сырца, черепицы, керамических блоков, дренажных труб в камеры кольцевых обжигательных печей.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Требования к условиям труда, образованию и опыту работы садчика,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Перечень единиц ПС, определяющий трудовые функции, выполняемые садчиком,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Описание единиц ПС, выполняемых садчиком,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Требования к компетенциям садчика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5 к настоящему ПС.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Оператор пульта управления в производстве </w:t>
      </w:r>
      <w:r>
        <w:br/>
      </w:r>
      <w:r>
        <w:rPr>
          <w:rFonts w:ascii="Times New Roman"/>
          <w:b/>
          <w:i w:val="false"/>
          <w:color w:val="000000"/>
        </w:rPr>
        <w:t>
стеновых изделий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Возможные варианты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пульта управления в производстве стеновых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Обобщенное описание выполняемой трудовой деятельности – дистанционное управление работой всего комплекса автоматизированных конвейерных линий, вибропрокатных и прокатных станов в ручном и автоматическом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Требования к условиям труда, образованию и опыту работы формовщик в производстве стеновых и вяжущих материалов,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Перечень единиц ПС, определяющий трудовые функции, указан в 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Описание единиц ПС, выполняемые оператором пульта управления в производстве стеновых изделий,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Требования к компетенциям оператора пульта управления в производстве стеновых изделий,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15"/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Съемщик - укладчик в производстве стеновых </w:t>
      </w:r>
      <w:r>
        <w:br/>
      </w:r>
      <w:r>
        <w:rPr>
          <w:rFonts w:ascii="Times New Roman"/>
          <w:b/>
          <w:i w:val="false"/>
          <w:color w:val="000000"/>
        </w:rPr>
        <w:t>
и вяжущих материалов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Возможные варианты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съемщик - укладчик в производстве стеновых и вяжущих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Обобщенное описание выполняемой трудовой деятельности – снятие свежесформованного и высушенного сырца стеновых материалов керамического и силикатного кирпича, керамических и гипсовых плит, блоков, дренажных труб, черепицы и других изделий с резательного стола, пресса и транспортера вручную или при помощи пневматического съемника и укладка их на сушильные вагонетки, люльки конвейера, транспортеры, стеллажи, клетки и обрезные столики.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Требования к условиям труда, образованию и опыту работы укладчик,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Перечень единиц ПС, определяющий трудовые функции, указан в 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Описание единиц ПС, выполняемые съемщиком - укладчиком в производстве стеновых изделий,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Требования к компетенциям съемщика - укладчика в производстве стеновых изделий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17"/>
    <w:bookmarkStart w:name="z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7. Наладчик оборудования в производстве</w:t>
      </w:r>
      <w:r>
        <w:br/>
      </w:r>
      <w:r>
        <w:rPr>
          <w:rFonts w:ascii="Times New Roman"/>
          <w:b/>
          <w:i w:val="false"/>
          <w:color w:val="000000"/>
        </w:rPr>
        <w:t>
строительных материалов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Возможные варианты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наладчик оборудования в производстве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Обобщенное описание выполняемой трудовой деятельности – наладка оборудования и механизмов, используемых в производстве строительных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Требования к условиям труда, образованию и опыту работы наладчика оборудования в производстве строительных материалов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Перечень единиц ПС, определяющий трудовые функции, указан в 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Описание единиц ПС, выполняемых наладчиком оборудования в производстве строительных материалов,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Требования к компетенциям наладчика оборудования в производстве строительных материалов,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8 к настоящему ПС.</w:t>
      </w:r>
    </w:p>
    <w:bookmarkEnd w:id="19"/>
    <w:bookmarkStart w:name="z1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Разработчики профессионального стандарта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Лист согласования, экспертиза и регистрация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22"/>
    <w:bookmarkStart w:name="z10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Виды деятельности, профессии, квалификационные уровни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879"/>
        <w:gridCol w:w="3206"/>
        <w:gridCol w:w="3206"/>
        <w:gridCol w:w="1534"/>
      </w:tblGrid>
      <w:tr>
        <w:trPr>
          <w:trHeight w:val="114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классификатору занятий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</w:tr>
      <w:tr>
        <w:trPr>
          <w:trHeight w:val="84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работой по загрузке и выгрузке сушильных камер, печей обжига, туннельных печей, во вращающиеся и шахтные печи, наладка, пуск и остановка механизмов и приспособлений для загрузки и выгрузки сырья, диатомовых, трепельных и других теплоизоляционных изделий при их обжиге.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загрузке сушильных камер и печей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сушильных агрегатов, Загрузчик туннельной печи, загрузчик-выгрузчик сырья, топлива и стеновых изделий.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дозировка рабочей шихты в производстве строительных материалов и изделий; загрузка шихты в печи в соответствии с графиком и технологическим процессом; управление загрузочными устройствами и другими оборудованиями.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Шихтовщик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Шихтовщик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работой всех механизмов объемно-формовочной машины при формовании изделий, конструкций и строительных материалов.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 в производстве изделий, конструкций и строительных материалов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 в производстве стеновых и вяжущих материалов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Садка кирпича-сырца, черепицы, керамических блоков, дренажных труб в камеры кольцевых обжигательных печей; отбраковка сырца и т.д.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управление работой всего комплекса автоматизированных конвейерных линий, в ручном и автоматическом режиме, при производстве стеновых изделий и конструкций, обеспечение потребностей строительной отрасли современным материалом.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пульта управления в производстве стеновых изделий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пульта управления в производстве стеновых изделий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скорости движения транспортера. Проверка состояния транспортера. Снятие свежесформованного и высушенного сырца керамического и силикатного кирпича, керамических и гипсовых плит, блоков, дренажных труб, черепицы и других изделий с резательного стола, пресса и транспортера вручную или при помощи пневматического съемника и укладка их на сушильные вагонетки, люльки конвейера, транспортеры, стеллажи, клетки и обрезные столики.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Съемщик – укладчик в производстве стеновых и вяжущих материалов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Съемщик – укладчик в производстве стеновых и вяжущих материалов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4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Наладка, регулировка и обеспечение бесперебойной работы автоматизированных технологических линий в производстве керамического кирпича, цехов-автоматов по приготовлению бетонных смесей, автоматических электросварочных машин, машин и установок с программным управлением, автоматизированных конвейерных линий и другого оборудования аналогичной сложности в производстве строительных материалов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оборудования в производстве строительных материалов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оборудования в производстве строительных материалов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</w:tbl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Оператор по загрузке сушильных камер и печей </w:t>
      </w:r>
    </w:p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Таблица 1. Связь с действующими нормативными документами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8131 - Загрузчик-выгрузчик сушильных камер и печей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 «Производство строительных материалов»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труда и социальной защиты населения Республики Казахстан от 27 февраля 2013 года № 81-ө-м. Зарегистрирован в Министерстве юстиции Республики Казахстан 7 марта 2013 года № 8362)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Загрузчик-выгрузчик сырь, топлива и стеновых изделий (2-3 р.)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2. Требования к условиям труда, образованию и опыту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работы загрузчика-выгрузчика сушильных камер и печей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6969"/>
        <w:gridCol w:w="3207"/>
      </w:tblGrid>
      <w:tr>
        <w:trPr>
          <w:trHeight w:val="51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или профессионально-техническое образование. Профессиональная подготовка непосредственно на производстве или краткосрочные курсы на базе предприятия, обучение на рабочем месте, инструктаж с наставником, Установленный уровень квалификации технического образования.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Инструктаж.</w:t>
            </w:r>
          </w:p>
        </w:tc>
      </w:tr>
      <w:tr>
        <w:trPr>
          <w:trHeight w:val="16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Перечень единиц ПС, определяющий трудовые функции,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выполняемые загрузчиком-выгрузчиком сушильных камер и печей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используемого оборудования и механизмов. Подготовка материалов и оборудования к работе.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работой по загрузке и выгрузке печей, наладка, пуск и остановка механизмов и приспособлений для загрузки и выгрузки сырья, диатомовых, трепельных и других теплоизоляционных изделий при их обжиге. Обеспечение равномерного поступления материала к питательным устройствам и от питательных устройств к сушильным барабанам (установкам). Контроль работы питательных устройств, сушильных барабанов (установок). Фасонная укладка изделий на обжиговые вагонетки и другие приспособления для обжига. Затаривание обожженного сырья. Предупреждение и устранение неисправностей в работе обслуживаемого оборудования.</w:t>
            </w:r>
          </w:p>
        </w:tc>
      </w:tr>
      <w:tr>
        <w:trPr>
          <w:trHeight w:val="70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 состояния оборудования. Оценка качества выполненных работ, согласно инструкции, требований промышленной безопасности.</w:t>
            </w:r>
          </w:p>
        </w:tc>
      </w:tr>
    </w:tbl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Таблица 4. Описание единиц ПС, выполняемых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загрузчиком-выгрузчиком сушильных камер и печей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794"/>
        <w:gridCol w:w="3416"/>
        <w:gridCol w:w="5953"/>
      </w:tblGrid>
      <w:tr>
        <w:trPr>
          <w:trHeight w:val="96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225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Формованные изделия, сушильные камеры и печи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Сушильные вагонетки, обжиговые, телеги 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и/или автоматические толкатели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Визуальный осмотр и тестовый запуск обслуживаемого оборудования и механизмов проверка толкателей, подъемников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Проверка температурного режима на соответствия технологии, регулирование и настройка температурного режима в сушильной камере и/или печи обжига.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Осмотр всего оборудования и механизмов, используемого на участке.</w:t>
            </w:r>
          </w:p>
        </w:tc>
      </w:tr>
      <w:tr>
        <w:trPr>
          <w:trHeight w:val="84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Загрузка-выгрузка сушильных камер, печей обжига.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и регулирование температурного режима сушильных камер и печей обжига.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Контроль и внесение необходимых коррекций в работу подчиненных в ходе выполнения задачи.</w:t>
            </w:r>
          </w:p>
        </w:tc>
      </w:tr>
      <w:tr>
        <w:trPr>
          <w:trHeight w:val="225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надлежащей загрузки-выгрузки изделий. Положения блэндеров, сушильных вагонеток и обжиговых телег.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3-2) Проверка правильности закрытия ворот сушильной камеры, печи обжига. </w:t>
            </w:r>
          </w:p>
        </w:tc>
      </w:tr>
    </w:tbl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5.Требования к компетенциям оператора по загрузке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сушильных камер и печей обжига 2-го уровня ОРК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083"/>
        <w:gridCol w:w="4225"/>
        <w:gridCol w:w="3803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6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ограниченную ответственность за выполнение поставленных задач. Выполнение требований охраны труда и техники безопасности, пожарной безопасности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 изделий на соответствие технологическим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температурного режима в сушильной камере и/или печи обжига, на соответствие технологии, проверка надлежащей садки изделий на обжиговые телеги, загрузки формованных изделий на сушильные телеги.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загрузки формованных обожженных изделий на вагонетки и соответствия вида изделий полученному заказу.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 Знания правил осмотра и подготовки оборудования и механизмов к работе.</w:t>
            </w:r>
          </w:p>
        </w:tc>
      </w:tr>
      <w:tr>
        <w:trPr>
          <w:trHeight w:val="3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ограниченную ответственность при выполнении основной функции.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и выгрузка сушильных камер и печей обжига.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загрузки-выгрузки сушильных камер и печей обжига, принципов работы оборудования и механизмов.</w:t>
            </w:r>
          </w:p>
        </w:tc>
      </w:tr>
      <w:tr>
        <w:trPr>
          <w:trHeight w:val="3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ограниченную ответственность при проверке надлежащей загрузки и выгрузки изделий.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надлежащей загрузки-выгрузки изделий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загрузки-выгрузки сушильных камер и печей обжига, принципов работы оборудования и механизмов.</w:t>
            </w:r>
          </w:p>
        </w:tc>
      </w:tr>
    </w:tbl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6. Требования к компетенциям оператора по загрузке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сушильных камер и печей обжига 3-го уровня ОРК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06"/>
        <w:gridCol w:w="3802"/>
        <w:gridCol w:w="3803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задач. Выполнение требований охраны труда и техники безопасности, пожарной безопасности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Визуальный осмотр изделий на соответствие технологическим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температурного режима в сушильной камере и/или печи обжига, на соответствие технологии, проверка надлежащей садки изделий на обжиговые телеги, загрузки формованных изделий на сушильные телеги.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загрузки формованных обожженных изделий на вагонетки и соответствия вида изделий полученному заказу.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 Знания правил осмотра и подготовки оборудования и механизмов к работе.</w:t>
            </w:r>
          </w:p>
        </w:tc>
      </w:tr>
      <w:tr>
        <w:trPr>
          <w:trHeight w:val="3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 при выполнении основной функции. Выполнение требований охраны труда и техники безопасности, пожарной безопасности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выгрузка печей.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температурного режима в сушильных камерах и печах обжига в соответствии с технологическими требованиями.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процесса сушки и обжига.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материалов и температурный режим обжига.</w:t>
            </w:r>
          </w:p>
        </w:tc>
      </w:tr>
      <w:tr>
        <w:trPr>
          <w:trHeight w:val="28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 при проверке качества сушки. Выполнение требований охраны труда и техники безопасности, пожарной безопасности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надлежащей загрузки-выгрузки.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качества сушки.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изготавливаемых изделий.</w:t>
            </w:r>
          </w:p>
        </w:tc>
      </w:tr>
    </w:tbl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Шихтовщик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Связь с действующими нормативными документами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8131-шихтовщик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 «Производство строительных материалов»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Шихтовщик (3-4 р.)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</w:tbl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2. Требования к условиям труда, образованию и опыту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шихтовщика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6969"/>
        <w:gridCol w:w="3207"/>
      </w:tblGrid>
      <w:tr>
        <w:trPr>
          <w:trHeight w:val="51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условия допуска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Таблица 3. Перечень единиц профессионального стандарта,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определяющий трудовые функции, выполняемые шихтовщиком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используемого оборудования и механизмов. Подготовка материалов и оборудования к работе.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дозировка рабочей шихты для обжига (вспучивания) перлита, вермикулита, доломита и других материалов. Загрузка шихты в печи в соответствии с графиком работы и процессом обжига. Управление механизмами загрузки; знание устройства печей, дозаторов, транспортеров, скипов, контрольно-измерительной и пусковой аппаратуры и других механизмов; влияние состава шихты на качество продукции; методы составления шихты; назначение компонентов.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 состояния оборудования. Оценка качества поступающего в производство материала и компонентов. Оценка качества выполненных работ.</w:t>
            </w:r>
          </w:p>
        </w:tc>
      </w:tr>
    </w:tbl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ПС, выполняемых шихтовщиком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3661"/>
        <w:gridCol w:w="2957"/>
        <w:gridCol w:w="5211"/>
      </w:tblGrid>
      <w:tr>
        <w:trPr>
          <w:trHeight w:val="39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22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Шихта, загрузочные устройства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Вагранки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Печи, камеры, скипы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Грузоподъемные механизмы, приспособления и оснастка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Слесарный инструмент, приспособления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Составление и дозировка рабочей шихты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Подготовка загрузочных устройств.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Устранение незначительных неполадок.</w:t>
            </w:r>
          </w:p>
        </w:tc>
      </w:tr>
      <w:tr>
        <w:trPr>
          <w:trHeight w:val="2595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и крупногабаритные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рабочие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части, инструмент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Оснастка, система индикации и 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Загрузка шихты в вагранки, печи в соответствии с графиком и технологическим процессом.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Управление загрузочными устройствами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Установка запасных частей и инструмента</w:t>
            </w:r>
          </w:p>
        </w:tc>
      </w:tr>
      <w:tr>
        <w:trPr>
          <w:trHeight w:val="216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снятия готовых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контрольно-измерительные инструменты и приборы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Снятие готовых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изготовленных изделий</w:t>
            </w:r>
          </w:p>
        </w:tc>
      </w:tr>
    </w:tbl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шихтовщика 3-го уровня ОРК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4321"/>
        <w:gridCol w:w="3764"/>
        <w:gridCol w:w="3764"/>
      </w:tblGrid>
      <w:tr>
        <w:trPr>
          <w:trHeight w:val="31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ограниченную ответственность за выполнение поставленных задач. Выполнение требований охраны труда и техники безопасности, пожарной безопасности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 и механизмов к работе.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задач. Знания правил осмотра и подготовки оборудования и механизмов к работе.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– 2-3) 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ограниченную ответственность при выполнении основной функции.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шихты в вагранки, печи в соответствии с графиком и технологическим процессом. Управление печами, дозаторами, транспортерами, скипами и другими механизмами.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уровня исправности используемых оборудований и механизмов.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печей, дозаторов, транспортеров, скипов, контрольно-измерительной и пусковой аппаратуры и других механизмов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–  3-2)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нормы, предусматривающая самостоятельное выполнение задач, организацию и контроль реализации нормы подчиненными работниками, ответственность за результат при контроле качества изготовленных изделий. 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готовых изделий. Оценка качества изделий и материалов, определение видов поступающих в производство изделий.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изделий и материалов, требования к их качественным характеристикам.</w:t>
            </w:r>
          </w:p>
        </w:tc>
      </w:tr>
    </w:tbl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38"/>
    <w:bookmarkStart w:name="z1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Формовщик в производстве изделий, конструкций и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материалов</w:t>
      </w:r>
    </w:p>
    <w:bookmarkEnd w:id="39"/>
    <w:bookmarkStart w:name="z1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Связь с действующими нормативными документами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– формовщик изделий, стеновых и вяжущих материалов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 «Производство строительных материалов»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 изделий, конструкций и строительных материалов (2-5 р.)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формовщика изделий, конструкций и строительных материалов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6969"/>
        <w:gridCol w:w="3207"/>
      </w:tblGrid>
      <w:tr>
        <w:trPr>
          <w:trHeight w:val="51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или профессионально-техническое образование. Профессиональная подготовка непосредственно на производстве или краткосрочные курсы на базе предприятия, обучение на рабочем месте, инструктаж с наставником, Установленный уровень квалификации технического образования.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Инструктаж.</w:t>
            </w:r>
          </w:p>
        </w:tc>
      </w:tr>
      <w:tr>
        <w:trPr>
          <w:trHeight w:val="16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работы, или уровень квалификации высшего технического образования и практический опыт работы.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3 уровне</w:t>
            </w:r>
          </w:p>
        </w:tc>
      </w:tr>
    </w:tbl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профессионального стандарта,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трудовые функции, выполняемые формовщиком изделий, конструкций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строительных материалов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используемого оборудования и механизмов. Подготовка материалов и оборудования к работе.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формованию строительных изделий. Обеспечение равномерного поступления сырья необходимой консистенции, в формовочное оборудование. Предупреждение и устранение неисправностей в работе обслуживаемого оборудования; правила пуска, остановки и смазки обслуживаемого оборудования; требования, предъявляемые к качеству формуемых изделий; назначение применяемых инструментов и приспособлений.</w:t>
            </w:r>
          </w:p>
        </w:tc>
      </w:tr>
      <w:tr>
        <w:trPr>
          <w:trHeight w:val="70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 состояния оборудования. Оценка качества выполненных работ, согласно инструкции, требований промышленной безопасности.</w:t>
            </w:r>
          </w:p>
        </w:tc>
      </w:tr>
    </w:tbl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4. Описание единиц ПС, выполняемых формовщиком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конструкций и строительных материалов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794"/>
        <w:gridCol w:w="3416"/>
        <w:gridCol w:w="5953"/>
      </w:tblGrid>
      <w:tr>
        <w:trPr>
          <w:trHeight w:val="96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84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смесь, арматурные сетки, каркасы, закладные детали, монтажные петли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шаблоны, режимы, электроизмерительные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транспортерные ленты, ручной инструмент, дозаторы,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прессовочное и резательное оборудование, пульты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Перемещение и укладка составляющих строительных материалов в форму.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Управление механизмами и оборудованием.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Проведение подготовительной работы для формования железобетонных изделий и конструкций, выполнение вспомогательных работ при формовании гипсокартонных листов.</w:t>
            </w:r>
          </w:p>
        </w:tc>
      </w:tr>
      <w:tr>
        <w:trPr>
          <w:trHeight w:val="84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Выполнение работ по формованию железобетонных изделий простых и средней сложности.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Выполнение вспомогательных работ по формованию изделий из силикатной или пеносиликатной массы крупных блоков, облицовочных плит и т.д.</w:t>
            </w:r>
          </w:p>
        </w:tc>
      </w:tr>
      <w:tr>
        <w:trPr>
          <w:trHeight w:val="201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Выполнение работ по формованию сложных (больше габаритных, тонкостенных) изделий и конструкций.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ремонте обслуживаемого оборудования.</w:t>
            </w:r>
          </w:p>
        </w:tc>
      </w:tr>
    </w:tbl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формовщика изделий, конструкций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строительных материалов 2-го уровня ОРК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739"/>
        <w:gridCol w:w="3903"/>
        <w:gridCol w:w="3486"/>
      </w:tblGrid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7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1-1)– 1-3)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ограниченную ответственность за выполнение поставленных задач. Выполнение требований охраны труда и техники безопасности, пожарной безопасности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 и механизмов к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Формовка изделий в соответствии с графиком и технологическим процессом.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средствах и способах достижения результата при выполнении простых типовых способов.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определения надлежащей формовки в соответствии с графиком и технологическим процессом.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осмотра и подготовки оборудования и механизмов к работе.</w:t>
            </w:r>
          </w:p>
        </w:tc>
      </w:tr>
    </w:tbl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формовщика изделий, конструкций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строительных материалов 3-го уровня ОРК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06"/>
        <w:gridCol w:w="3802"/>
        <w:gridCol w:w="3803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2-1)-2-2)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основной функции. Выполнение требований охраны труда и техники безопасности, пожарной безопасности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Формование железобетонных изделий простой и средней сложности.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 по формованию изделий из силикатной или пеносиликатной массы крупных блоков, облицовочных плит и т.д.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Стандарты и технические условия к готовым изделиям согласно технологическим требованиям. </w:t>
            </w:r>
          </w:p>
        </w:tc>
      </w:tr>
    </w:tbl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7. Требования к компетенциям формовщика изделий, конструкций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строительных материалов 4-го уровня ОРК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841"/>
        <w:gridCol w:w="3984"/>
        <w:gridCol w:w="4411"/>
      </w:tblGrid>
      <w:tr>
        <w:trPr>
          <w:trHeight w:val="103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84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3-1)-3-2)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нормы, предусматривающая самостоятельное выполнение задач, организацию и контроль реализации нормы подчиненными работниками, ответственность за результат при контроле качества изготовленных изделий. 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сложных (больше габаритных, тонкостенных) изделий и конструкций.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мелких неисправностей в работе обслуживаемого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сложных чертежей.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 и технические условия на выпускаемую продукцию.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технологических карт по режимам формования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обслуживаемых машин и установок способы их ремонта.</w:t>
            </w:r>
          </w:p>
        </w:tc>
      </w:tr>
    </w:tbl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Садчик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– садчик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 «Производство строительных материалов»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 (4-5р.)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садчика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1"/>
        <w:gridCol w:w="3778"/>
        <w:gridCol w:w="1971"/>
        <w:gridCol w:w="378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8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работы, или уровень квалификации высшего технического образования и практический опыт работы.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3 уровне</w:t>
            </w:r>
          </w:p>
        </w:tc>
      </w:tr>
    </w:tbl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профессионального стандарта,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трудовые функции, выполняемые садчиком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используемого оборудования и механизмов. Подготовка материалов и оборудования к работе.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выпуску строительных изделий. Садка кирпича-сырца, черепицы, керамических блоков, дренажных труб в камеры кольцевых обжигательных печей. Отбраковка сырца. Садка нижних рядов. Кладка ножек подовых каналов. Выкладка колосниковых решеток под топливными трубочками. Устройство кассет из кирпича-сырца для садки черепицы. Совместная садка кирпича с черепицей или дренажными трубами. Установка бумажных ширм. Участие в перекладке узкоколейных путей, кругов и металлических листов, перемещение вагонеток в печи. конструкцию обслуживаемых кольцевых обжигательных печей; </w:t>
            </w:r>
          </w:p>
        </w:tc>
      </w:tr>
      <w:tr>
        <w:trPr>
          <w:trHeight w:val="70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проверка состояния оборудования. Знание методов садки кирпича-сырца, комбинированной садки кирпича с черепицей или дренажными трубами; принцип влияния садки на производительность печи; требования, предъявляемые к качеству сырца. Предупреждение и устранение неисправностей в работе обслуживаемого оборудования; правила пуска, остановки и смазки обслуживаемого оборудования; требования, предъявляемые к качеству выпускаемых изделий; назначение применяемых инструментов и приспособлений. Оценка качества выполненных работ, согласно инструкции, требований промышленной безопасности.</w:t>
            </w:r>
          </w:p>
        </w:tc>
      </w:tr>
    </w:tbl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ПС, выполняемых садчиком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794"/>
        <w:gridCol w:w="3416"/>
        <w:gridCol w:w="5953"/>
      </w:tblGrid>
      <w:tr>
        <w:trPr>
          <w:trHeight w:val="96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51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Кирпич-сырец, черепица, керамические блоки, дренажные трубы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шаблоны, режимы, электроизмерительные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транспортерные ленты, ручной инструмент, дозаторы,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вагонетки,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прессовочное и резательное оборудование, пульты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кольцевые печи,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печные вагонетки.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загрузочных устройств и материалов.</w:t>
            </w:r>
          </w:p>
        </w:tc>
      </w:tr>
      <w:tr>
        <w:trPr>
          <w:trHeight w:val="84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Садка кирпича в кольцевые печи под руководством садчика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Садка кирпича-сырца, черепицы, керамических блоков, дренажных труб в камеры кольцевых обжигательных печей</w:t>
            </w:r>
          </w:p>
        </w:tc>
      </w:tr>
      <w:tr>
        <w:trPr>
          <w:trHeight w:val="84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Очистка пода вагонетки или кольцевой печи от боя и щебня.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Совместная садка кирпича с черепицей или дренажными трубами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Участие в перекладке узкоколейных путей, кругов и металлических листов, перемещение вагонеток в печи.</w:t>
            </w:r>
          </w:p>
        </w:tc>
      </w:tr>
    </w:tbl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садчика 3-го уровня ОРК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739"/>
        <w:gridCol w:w="3903"/>
        <w:gridCol w:w="3486"/>
      </w:tblGrid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определение задач и ответственность за подготовку оборудования к работе и принятии материала к работе.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 к работе.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кольцевой печи и вагонеток, правила подготовки оборудования к работе. Требования, предъявляемые к качеству сырца</w:t>
            </w:r>
          </w:p>
        </w:tc>
      </w:tr>
      <w:tr>
        <w:trPr>
          <w:trHeight w:val="37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Садка изделий в соответствии с графиком и технологическим процессом.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кольцевой печи и вагонеток; правила укладки изделий на печные вагонетки; методы садки сырца в кольцевые печи; требования, предъявляемые к качеству сырца; процесс обжига; виды и свойства применяемого топлива.</w:t>
            </w:r>
          </w:p>
        </w:tc>
      </w:tr>
      <w:tr>
        <w:trPr>
          <w:trHeight w:val="37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контроле качества изготовленных изделий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пода вагонетки или кольцевой печи от боя и щебня. Перемещение груженых и порожних вагонеток.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способы очистки пода вагонетки или кольцевой печи от боя и щебня.</w:t>
            </w:r>
          </w:p>
        </w:tc>
      </w:tr>
    </w:tbl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садчика 4-го уровня ОРК.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06"/>
        <w:gridCol w:w="3802"/>
        <w:gridCol w:w="3803"/>
      </w:tblGrid>
      <w:tr>
        <w:trPr>
          <w:trHeight w:val="15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нормы, предусматривающая самостоятельное выполнение задач, организацию и контроль реализации нормы подчиненными работниками, ответственность за результат при выполнении поставленных задач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Садка кирпича-сырца, черепицы, керамических блоков, дренажных труб в камеры кольцевых обжигательных печей. Садка нижних рядов. Кладка ножек подовых каналов. Выкладка колосниковых решеток под топливными трубочками. Совместная садка кирпича с черепицей или дренажными трубами.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Конструкцию обслуживаемых кольцевых обжигательных печей; методы садки кирпича-сырца, комбинированной садки кирпича с черепицей или дренажными трубами; принцип влияния садки на производительность печи.</w:t>
            </w:r>
          </w:p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Переклада узкоколейных путей, кругов и металлических листов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перекладки узкоколейных путей, кругов и металлических листов.</w:t>
            </w:r>
          </w:p>
        </w:tc>
      </w:tr>
    </w:tbl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55"/>
    <w:bookmarkStart w:name="z1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Оператор пульта управления в производстве стеновых изделий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– оператор пульта управления в производстве стеновых изделий.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Разделы: "производство цемента"; "производство асбестоцементных и асбестосилитовых изделий"; "обработка камня и производство камнелитейных изделий"; "производство железобетонных и бетонных изделий и конструкций"; производство стеновых и вяжущих материалов"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пульта управления стеновых изделий 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пульта управления в производстве стеновых изделий.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4140"/>
        <w:gridCol w:w="2146"/>
        <w:gridCol w:w="352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8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168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работы, или уровень квалификации высшего технического образования и практический опыт работы.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профессионального стандарта,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функции, выполняемые оператором пульта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производстве стеновых изделий.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 пульта отдельными или двумя сблокированными агрегатами технологической линии по производству крупноразмерных перегородочных панелей, гипсокартонных листов и других гипсовых изделий.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 пульта тремя и более сблокированными агрегатами технологической линии.</w:t>
            </w:r>
          </w:p>
        </w:tc>
      </w:tr>
      <w:tr>
        <w:trPr>
          <w:trHeight w:val="70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 пульта автоматом-садчиком и связанными с ним транспортирующими устройствами. Наблюдение за работой автомата-садчика и других механизмов.</w:t>
            </w:r>
          </w:p>
        </w:tc>
      </w:tr>
      <w:tr>
        <w:trPr>
          <w:trHeight w:val="70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управление работой всего комплекса автоматизированных конвейерных линий, вибропрокатных и прокатных станов в ручном и автоматическом режиме.</w:t>
            </w:r>
          </w:p>
        </w:tc>
      </w:tr>
    </w:tbl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4. Описание единиц ПС, выполняемых оператором пульта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управления в производстве стеновых изделий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794"/>
        <w:gridCol w:w="2994"/>
        <w:gridCol w:w="6375"/>
      </w:tblGrid>
      <w:tr>
        <w:trPr>
          <w:trHeight w:val="96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139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Гипс, опилки, вода, бетонная смесь, формовочная масса, каркасы и закладные детали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Пульта управления и контрольно-измерительных приборов, автомат-садчик, кассетные установки, автоматизированные бетоносмесительные узлы, оборудование железобетонного производства 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Дистанционное управление работой отдельных агрегатов технологического оборудования формовочных линий в ручном и автоматическом режиме. </w:t>
            </w:r>
          </w:p>
        </w:tc>
      </w:tr>
      <w:tr>
        <w:trPr>
          <w:trHeight w:val="211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Управление с пульта тремя и более сблокированными агрегатами технологической линии.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2-2) Управление с пульта автоматом-садчиком и связанными с ним транспортирующими устройствами под руководством оператора более высокой квалификации.</w:t>
            </w:r>
          </w:p>
        </w:tc>
      </w:tr>
      <w:tr>
        <w:trPr>
          <w:trHeight w:val="330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Управление с пульта автоматом-садчиком и связанными с ним транспортирующими устройствами.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Управление всеми механизмами стана по прокатке гипсобетонных панелей.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Управление с пульта работой кассетных установок, а также автоматизированных бетоносмесительных узлов с суммарной емкостью смесителей более 2000 литров в ручном и автоматическом режиме.</w:t>
            </w:r>
          </w:p>
        </w:tc>
      </w:tr>
      <w:tr>
        <w:trPr>
          <w:trHeight w:val="139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Управление работой всего комплекса автоматизированных конвейерных линий, вибропрокатных и прокатных станов в ручном и автоматическом режиме.</w:t>
            </w:r>
          </w:p>
        </w:tc>
      </w:tr>
    </w:tbl>
    <w:bookmarkStart w:name="z1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5. Требования к компетенциям оператора пульта управления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производстве стеновых изделий 3-го уровня ОРК.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083"/>
        <w:gridCol w:w="4084"/>
        <w:gridCol w:w="3944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 и остановка обслуживаемого оборудования. Регулирование скорости конвейера.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пульта управления и контрольно-измерительных приборов. Конструкцию, режим работы и правила эксплуатации оборудования. Последовательность и длительность выполнения технологических операций. Систему связи и сигнализации.</w:t>
            </w:r>
          </w:p>
        </w:tc>
      </w:tr>
      <w:tr>
        <w:trPr>
          <w:trHeight w:val="5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управление работой отдельных агрегатов и групп технологического оборудования конвейерных и поточно-агрегатных линий. Дистанционное управление автоматизированных бетоносмесительных узлов суммарной емкостью смесителей до 2000 литров в ручном и автоматическом режиме. Наблюдение за состоянием работы оборудования и показаниями контрольно-измерительных приборов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 действия, режим работы и правила эксплуатации оборудования железобетонного производства. Устройство пульта управления. Последовательность и длительность выполнения технологических операций.</w:t>
            </w:r>
          </w:p>
        </w:tc>
      </w:tr>
      <w:tr>
        <w:trPr>
          <w:trHeight w:val="5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 и остановка автомата-садчика и связанных с ним транспортирующих устройств. Контроль работы агрегатных узлов автомата-садчика и другого оборудования. Наблюдение за качеством поступающих керамических изделий.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агрегатных узлов автомата-садчика, транспортирующих устройств. Требования, предъявляемые к качеству керамических изделий; </w:t>
            </w:r>
          </w:p>
        </w:tc>
      </w:tr>
    </w:tbl>
    <w:bookmarkStart w:name="z1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6. Требования к компетенциям оператора пульта управления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производстве стеновых изделий 4-го уровня ОРК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943"/>
        <w:gridCol w:w="4365"/>
        <w:gridCol w:w="3803"/>
      </w:tblGrid>
      <w:tr>
        <w:trPr>
          <w:trHeight w:val="15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нормы, предусматривающая самостоятельное выполнение задач, организацию и контроль реализации нормы подчиненными работниками, ответственность за результат при контроле качества изготовленных изделий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автомата-садчика и других механизмов. Осуществление перевода работы автомата-садчика с ручного управления на автоматическое и наоборот. Изменение программ технологии садки изделий.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автомата-садчика и других агрегатов технологической линии. Правила эксплуатации автомата-садчика в ручном и автоматическом режимах. Правила изменения программы технологии садки изделий.</w:t>
            </w:r>
          </w:p>
        </w:tc>
      </w:tr>
      <w:tr>
        <w:trPr>
          <w:trHeight w:val="16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регулирование равномерной заливки гипсобетона в каркасы. Регулирование скорости движения ленты конвейера. Подача предупредительных сигналов при пуске и остановке стана.</w:t>
            </w:r>
          </w:p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работы механизмов стана. Рецептуру формовочной смеси и требования, предъявляемые к компонентам смеси, каркасам и закладным деталям. Сроки схватывания формовочной массы в зависимости от ее качества. Технологию изготовления крупноразмерных гипсобетонных панелей и технические условия на готовые панели. Режим тепловой обработки панелей.</w:t>
            </w:r>
          </w:p>
        </w:tc>
      </w:tr>
      <w:tr>
        <w:trPr>
          <w:trHeight w:val="30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управление работой кассетных установок, а также автоматизированных бетоносмесительных узлов с суммарной емкостью смесителей более 2000 литров в ручном и автоматическом режиме.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управление работой всего комплекса автоматизированных конвейерных линий, вибропрокатных и прокатных станов в ручном и автоматическом режиме.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установленной технической документации.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 действия и правила эксплуатации оборудования железобетонного производства.</w:t>
            </w:r>
          </w:p>
        </w:tc>
      </w:tr>
    </w:tbl>
    <w:bookmarkStart w:name="z1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 </w:t>
      </w:r>
    </w:p>
    <w:bookmarkEnd w:id="63"/>
    <w:bookmarkStart w:name="z1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Съемщик – укладчик в производстве стеновых и вяжущих материалов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Съемщик – укладчик в производстве стеновых и вяжущих материалов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 «Производство строительных материалов»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труда и социальной защиты населения Республики Казахстан от 27 февраля 2013 года № 81-ө-м. Зарегистрирован в Министерстве юстиции Республики Казахстан 7 марта 2013 года № 8362)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Съемщик – укладчик в производстве стеновых и вяжущих материалов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</w:tbl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съемщика – укладчика в производстве стеновых и вяжущих материалов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0"/>
        <w:gridCol w:w="4200"/>
        <w:gridCol w:w="2250"/>
        <w:gridCol w:w="345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или профессионально-техническое образование. Профессиональная подготовка непосредственно на производстве или краткосрочные курсы на базе предприятия, обучение на рабочем месте, инструктаж с наставником, Установленный уровень квалификации технического образования.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Инструктаж.</w:t>
            </w:r>
          </w:p>
        </w:tc>
      </w:tr>
      <w:tr>
        <w:trPr>
          <w:trHeight w:val="168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профессионального стандарта,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трудовые функции, выполняемые съемщиком – укладчиком в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стеновых и вяжущих материалов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 металлических поддонов и укладка их на транспортер.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расформованию строительных изделий. </w:t>
            </w:r>
          </w:p>
        </w:tc>
      </w:tr>
    </w:tbl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единиц ПС, выполняемых съемщиком – укладчиком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 стеновых и вяжущих материалов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794"/>
        <w:gridCol w:w="3416"/>
        <w:gridCol w:w="5953"/>
      </w:tblGrid>
      <w:tr>
        <w:trPr>
          <w:trHeight w:val="96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78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Рамки, бруски, рейки металлических поддонов, асбестоцементные трубы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Оборудование, вагонетки, ротационные ножницы и транспортеры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Перемещение металлических поддонов и укладка их на транспортер.</w:t>
            </w:r>
          </w:p>
        </w:tc>
      </w:tr>
      <w:tr>
        <w:trPr>
          <w:trHeight w:val="84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Снятие асфальтовых плиток с формовочного конвейера и укладка их в штабель.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Снятие свежесформованного и высушенного сырца керамического и силикатного кирпича, керамических и гипсовых плит, блоков, дренажных труб, черепицы и других изделий с резательного стола, пресса и транспортера вручную или при помощи пневматического съемника и укладка их на сушильные вагонетки, люльки конвейера, транспортеры, стеллажи, клетки и обрезные столики.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Обслуживание транспортера подачи сырых листов и ротационных ножниц при резке сырого асбестоцементного наката на форматы.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 Снятие асбестоцементных труб с форматной скалки при помощи каретки.</w:t>
            </w:r>
          </w:p>
        </w:tc>
      </w:tr>
    </w:tbl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5. Требования к компетенциям съемщика – укладчика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производстве стеновых и вяжущих материалов 2-го уровня ОРК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600"/>
        <w:gridCol w:w="4042"/>
        <w:gridCol w:w="3486"/>
      </w:tblGrid>
      <w:tr>
        <w:trPr>
          <w:trHeight w:val="315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7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ограниченную ответственность за выполнение поставленных задач.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и укладка рамок, брусков и реек в магазин, на транспортер или каретку пресса. Проталкивание их под брус или мундштук. Наблюдение за правильным продвижением рамок, брусков и т.д. Подача предупредительных сигналов.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и правила эксплуатации обслуживаемого оборудования; правила снятия и укладки рамок, брусков, реек и поддонов; правила подачи предупредительных сигналов.</w:t>
            </w:r>
          </w:p>
        </w:tc>
      </w:tr>
    </w:tbl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съемщика – укладчика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производстве стеновых и вяжущих материалов 3-го уровня ОРК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06"/>
        <w:gridCol w:w="3802"/>
        <w:gridCol w:w="3803"/>
      </w:tblGrid>
      <w:tr>
        <w:trPr>
          <w:trHeight w:val="15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задач.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песка и опилок для пересыпки асфальтовых плиток. Наблюдение за охлаждением асфальтовой мастики и сбросом мастики на транспортерную ленту. Регулирование скорости движения транспортера. Проверка состояния транспортера.</w:t>
            </w:r>
          </w:p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действия ротационных ножниц и транспортера. Требования стандартов (технических условий) к вырабатываемым изделиям в части линейных размеров и внешнего вида. Признаки брака сырых асбестоцементных листов. Правила смазки трущихся частей оборудования. Правила выгрузки и укладки плиток и мастики. Требования, предъявляемые к плитам по конфигурации. Способы разделения слипшихся плиток. Устройство обслуживаемого оборудования. Правила снятия, укладки, перекладки и транспортировки изделий. Требования, предъявляемые к свежесформованным, высушенным и готовым изделиям. Способы предохранения изделий от деформации.</w:t>
            </w:r>
          </w:p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поддонов с кирпичом и перевозка кирпича в поддонах. Сортировка сырца. Установка прокладок. Пуск, регулировка и остановка обслуживаемого оборудования. Транспортировка вагонеток и возвращение порожняка. Разгрузка вагонеток, тачек и тележек на выставочной площадке, укладка готовой продукции в клетки или на поддон. Откатка порожних тележек и вагонеток.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Скатывание сырых листов в рулоны и их укладка. Отсортировка поврежденных листов. Отправка поврежденных листов и обрезков в переработку. Чистка ротационных ножниц и транспортера.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сердечников в трубу и сцепление их с траверсой крана. Сопровождение транспортируемой электрокраном трубы и укладка ее для обкатки на конвейер. Выемка сердечников из трубы. Установка трубы со скалкой на каландр. Вальцовка трубы. Снятие трубы со скалкой с каландра после вальцовки и укладка для обкатки на конвейер. Выемка форматной скалки.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кареток для снятия труб. Устройство каландра. Правила обеспечения сохранности сырых труб.</w:t>
            </w:r>
          </w:p>
        </w:tc>
      </w:tr>
    </w:tbl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71"/>
    <w:bookmarkStart w:name="z1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Наладчик оборудования в производстве строительных материалов</w:t>
      </w:r>
    </w:p>
    <w:bookmarkEnd w:id="72"/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10036"/>
      </w:tblGrid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классификатор занятий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01-2005</w:t>
            </w:r>
          </w:p>
        </w:tc>
      </w:tr>
      <w:tr>
        <w:trPr>
          <w:trHeight w:val="315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 наладчик оборудования в производстве строительных материалов.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40 Раздел «Производство строительных материалов»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труда и социальной защиты населения Республики Казахстан от 27 февраля 2013 года № 81-ө-м. Зарегистрирован в Министерстве юстиции Республики Казахстан 7 марта 2013 года № 8362)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оборудования в производстве строительных материалов</w:t>
            </w:r>
          </w:p>
        </w:tc>
      </w:tr>
      <w:tr>
        <w:trPr>
          <w:trHeight w:val="48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отраслевой рамки квалификации (ОРК)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наладчика оборудования в производстве строительных материалов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6969"/>
        <w:gridCol w:w="3207"/>
      </w:tblGrid>
      <w:tr>
        <w:trPr>
          <w:trHeight w:val="51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по выпуску строительных материалов и изделий.</w:t>
            </w:r>
          </w:p>
        </w:tc>
      </w:tr>
      <w:tr>
        <w:trPr>
          <w:trHeight w:val="42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и 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труда, устанавливаются в соответствии с аттестацией рабочих мест. В зависимости от особенностей технологического процесса, степени автоматизации оборудования. Возможна работа в условиях повышенного шума, загазованности, с применением средств индивидуальной защиты</w:t>
            </w:r>
          </w:p>
        </w:tc>
      </w:tr>
      <w:tr>
        <w:trPr>
          <w:trHeight w:val="43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допускаются лица, прошедшие инструктаж по технике безопасности </w:t>
            </w:r>
          </w:p>
        </w:tc>
      </w:tr>
      <w:tr>
        <w:trPr>
          <w:trHeight w:val="79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образования и практический опыт работы или квалификации профессионального или технического образования, без практического опыта работы.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работы, или уровень квалификации высшего технического образования и практический опыт работы.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3 уровне</w:t>
            </w:r>
          </w:p>
        </w:tc>
      </w:tr>
    </w:tbl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Перечень единиц профессионального стандарта, определяющий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трудовые функции, выполняемые наладчиком оборудования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производстве строительных материалов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1447"/>
      </w:tblGrid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Наладка оборудования, используемого в производстве строительных материалов </w:t>
            </w:r>
          </w:p>
        </w:tc>
      </w:tr>
    </w:tbl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4. Описание единиц ПС, выполняемых наладчиком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 производстве строительных материалов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877"/>
        <w:gridCol w:w="3391"/>
        <w:gridCol w:w="5907"/>
      </w:tblGrid>
      <w:tr>
        <w:trPr>
          <w:trHeight w:val="96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69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Полуавтоматические и автоматические труборезных, муфторезные и трубообточные станки, гидравлические прессы технологического, силового и транспортного оборудования карьеров, цехов сушки, обжига, технологических линий производства керамического кирпича и сопутствующего оборудования, разгрузочные машины, транспортирующие устройства, бетоносмесительные агрегаты, насосы, циркулярные пилы, сверлильные станки и другое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Режущий инструмент, ролики, аппаратура с контрольно-измерительными приборами и источниками питания и другое 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Наладка полуавтоматических труборезных, муфторезных и трубообточных 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Наладка гидравлических прессов на разные режимы прессования применительно к требованиям прессуемых изделий и технологии их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Наладка, регулирование и обеспечение бесперебойной работы технологического, силового и транспортного оборудования карьеров, цехов сушки, обжига.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1-4) Наладка и обеспечение бесперебойной работы разгрузочных машин, транспортирующих устройств, дробильно-сортировочных, помольных и бетоносмесительных агрегатов, дозирующих устройств и аппаратов, заготовительно-арматурного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1-5) Наладка и обеспечение бесперебойной работы насосов, циркулярных пил, сверлильных станков и другого аналогичного оборудования.</w:t>
            </w:r>
          </w:p>
        </w:tc>
      </w:tr>
    </w:tbl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наладчика оборудования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производстве строительных материалов 3-го уровня ОРК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943"/>
        <w:gridCol w:w="4084"/>
        <w:gridCol w:w="4084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определение задач и ответственность за выполнение поставленных задач.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станков. Смена режущего инструмента и установка роликов на трубообрезных станках.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труборезных и трубообточных станков по обработке асбестоцементных труб и муфт,</w:t>
            </w:r>
          </w:p>
        </w:tc>
      </w:tr>
      <w:tr>
        <w:trPr>
          <w:trHeight w:val="3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гидравлических прессов мощностью до 5000 т на разные режимы прессования применительно к требованиям прессуемых изделий и технологии их производства.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гидравлических прессов и правила их наладки на разные режимы прессования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изношенных частей и узлов механизмов. Изготовление и замена мелких запасных частей. Устранение неисправностей в работе механизмов. Смазка трущихся частей механизмов. Участие в ремонте и приемке обслуживаемого оборудования после ремонта.</w:t>
            </w:r>
          </w:p>
        </w:tc>
        <w:tc>
          <w:tcPr>
            <w:tcW w:w="4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 размеры износа инструмента; устройство и способы наладки обслуживаемого оборудования; правила разборки и сборки всех узлов обслуживаемых механизмов; систему смазки обслуживаемого оборудования; устройство применяемого рабочего и измерительного инструмента; правила технической эксплуатации, электрическую схемы обслуживаемого оборудования и контрольно-измерительных приборов; срок службы отдельных деталей и порядок их замены.</w:t>
            </w:r>
          </w:p>
        </w:tc>
      </w:tr>
      <w:tr>
        <w:trPr>
          <w:trHeight w:val="37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контроль работы механизмов, подналадка и регулирование режима их работы. Предварительная заготовка и смена изношенных частей и узлов.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 натяжение и закрепление пил в раму камнераспиловочных станков.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наладчика оборудования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производстве строительных материалов 4-го уровня ОРК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3942"/>
        <w:gridCol w:w="4084"/>
        <w:gridCol w:w="4366"/>
      </w:tblGrid>
      <w:tr>
        <w:trPr>
          <w:trHeight w:val="15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9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нормы, предусматривающая самостоятельное выполнение задач, организацию и контроль реализации нормы подчиненными работниками, ответственность за результат поставленных задач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гидравлических прессов мощностью свыше 5000 до 10000 т на разные режимы прессования применительно к требованиям прессуемых изделий и технологии их производства. Выполнение расчетов, связанных с наладкой регистрирующих и управляющих приборов. Наладка на разные режимы формования гидравлических и пневматических систем листоформовочных и трубоформовочных машин, проверка их и сдача в эксплуатацию. Наладка уникальных гидравлических прессов мощностью свыше 10000 т на разные режимы работы применительно к требованиям технологического процесса.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наладки различных приборов и аппаратуры, гидросистем автоматических станков для обработки асбестоцементных труб и муфт. Теоретические основы гидропневмоавтоматики. Характеристики рабочих жидкостей, применяемых в гидросистемах. Теоретические основы гидро- и пневмоавтоматики. Конструкцию универсальных и специальных приспособлений и оснастки.</w:t>
            </w:r>
          </w:p>
        </w:tc>
      </w:tr>
      <w:tr>
        <w:trPr>
          <w:trHeight w:val="19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1-5)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работы механизмов. Разработка методов наладки и схем соединения регулируемой аппаратуры с контрольно-измерительными приборами и источниками питания. Наладка вакуумной системы ускорителей. Переналадка работы оборудования на заданный режим (программу).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настройки, пользования и регулировки контрольно-измерительных приборов и инструментов. Номенклатуру изготавливаемых изделий. Способы предупреждения брака. Устройство пультов управления. Последовательность и длительность выполнения технологических операций; систему сигнализации. Принципиальное устройство электронных схем управления оборудованием.</w:t>
            </w:r>
          </w:p>
        </w:tc>
      </w:tr>
    </w:tbl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стандарту «Производство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конструкций»   </w:t>
      </w:r>
    </w:p>
    <w:bookmarkEnd w:id="79"/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Лист согласования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0"/>
      </w:tblGrid>
      <w:tr>
        <w:trPr>
          <w:trHeight w:val="30" w:hRule="atLeast"/>
        </w:trPr>
        <w:tc>
          <w:tcPr>
            <w:tcW w:w="1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</w:tr>
      <w:tr>
        <w:trPr>
          <w:trHeight w:val="675" w:hRule="atLeast"/>
        </w:trPr>
        <w:tc>
          <w:tcPr>
            <w:tcW w:w="1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регистрационный №________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