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f55d" w14:textId="78df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необходимых документов для включения энергопроизводящих организаций в перечень энергопроизводящих организаций, использующих возобновляемые источники энергии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19 августа 2014 года № 3. Зарегистрирован в Министерстве юстиции Республики Казахстан 28 августа 2014 года № 9709. Утратил силу приказом Министра энергетики Республики Казахстан от 29 июня 2015 года № 448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энергетики РК от 29.06.2015 </w:t>
      </w:r>
      <w:r>
        <w:rPr>
          <w:rFonts w:ascii="Times New Roman"/>
          <w:b w:val="false"/>
          <w:i w:val="false"/>
          <w:color w:val="ff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мониторинга за использованием возобновляемых источников энергии, утвержденных постановлением Правительства Республики Казахстан от 5 октября 2009 года № 1529,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Определить Перечень необходимых документов для включения энергопроизводящих организаций в перечень энергопроизводящих организаций, использующих возобновляемые источники энергии,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Департаменту по возобновляемым источникам энергии Министерства энергетики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размещение настоящего приказа на интернет-ресурсе Министерства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Настоящий приказ вводится в действие со дня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Школьник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августа 2014 № 3</w:t>
            </w:r>
          </w:p>
          <w:bookmarkEnd w:id="2"/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необходимых документов для включения энергопроизводящих организаций в перечень энергопроизводящих организаций, использующих возобновляемые источники энергии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Заявка на включение энергопроизводящих организации в перечень энергопроизводящих организаций, использующих возобновляемые источники энергии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Копия решения местного исполнительного органа о предоставлении земельного участка для строительства объекта по использованию возобновляемых источников энергии (далее - ВИЭ) или для проведения соответствующих проектно-изыскательских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Нотариально заверенная копия положительного заключения государственной и/или частной экспертизы предпроектной (технико-экономических обоснований) или проектной (проектно-сметной) документации на строительство нового объекта по использованию ВИЭ.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Нотариально заверенную копию технических условий на подключение объекта по использованию ВИЭ к электрическим сетям;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Нотариально заверенные копии учредительных документов энергопроизводящей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объект по использованию ВИЭ реконструирован с заменой существующего основного генерирующего оборудования, то дополнительно предоставляется копия заключения аудиторской организации, подтверждающей величину балансовой стоимости объекта реконструкции на момент начала работ по его реконструкции.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Перечню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для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энергопроизводящих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в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энергопроизводящих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использующих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возобновляемые 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</w:t>
            </w:r>
          </w:p>
          <w:bookmarkEnd w:id="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6"/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>
на включение энергопроизводящих организации в перечень</w:t>
      </w:r>
      <w:r>
        <w:br/>
      </w:r>
      <w:r>
        <w:rPr>
          <w:rFonts w:ascii="Times New Roman"/>
          <w:b/>
          <w:i w:val="false"/>
          <w:color w:val="000000"/>
        </w:rPr>
        <w:t>
энергопроизводящих организаций, использующих</w:t>
      </w:r>
      <w:r>
        <w:br/>
      </w:r>
      <w:r>
        <w:rPr>
          <w:rFonts w:ascii="Times New Roman"/>
          <w:b/>
          <w:i w:val="false"/>
          <w:color w:val="000000"/>
        </w:rPr>
        <w:t>
возобновляемые источники энергии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полное наименование энергопроизводящей организации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включить организацию в перечень энергопроизводящих организаций, использующих возобновляемые источники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настоящей заявке прилагается следующая информация по объекту по использованию возобновляемых источников энергии (далее - ВИЭ):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Общие сведения об энергопроизводящей организации (наименование, бизнес-идентификационный номер, местонахождение, почтовый адрес в Республике Казахстан, фактический адрес в Республике Казахстан, контактный телефон в Республике Казахстан, адрес электронной почты).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Данные об объекте по использованию ВИЭ (далее - Объект):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название Объекта (в зависимости от того, какой вид ВИЭ используется для выработки электрической энергии);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суммарная установленная мощность генерирующего оборудования Объекта с разбивкой по видам используемых ВИЭ;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планируемая дата ввода Объекта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планируемый срок эксплуатации Объекта (в годах);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прогнозный коэффициент использования мощности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прогнозный объем электрической энергии, который планируется выработать на Объекте в течение 15 лет после приемки Объекта в эксплуатацию и в течение всего планируемого срока эксплуатации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данные о месте нахождения площадки расположения Объекта с указанием кадастрового номера земельного участка (при наличии), площади площадки;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данные о правах заявителя на площадки расположения объекта по использованию ВИЭ с указанием вида этих прав, даты возникновения и срока их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Данные об оборудовании Объекта: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количество и вид генерирующего оборудования на Объекте с указанием мощности отдельной единицы генерирующего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прогнозный срок эксплуатации оборудования Объекта (в месяцах).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Финансово-экономические показатели проекта: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планируемый объем инвестиций в строительство или реконструкцию Объекта (с указанием стоимости разработки проекта, стоимости оборудования, стоимости доставки, расходов на таможенные платежи и стоимости строительно-монтажных работ);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структура финансирования проекта (с указанием объема собственных и заемных средств);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планируемый прогнозный простой срок окупаемости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Список прилагаемых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уполномоченное лицо, Фамилия имя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наличии), 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