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ef55" w14:textId="479e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спортивных мероприятий</w:t>
      </w:r>
    </w:p>
    <w:p>
      <w:pPr>
        <w:spacing w:after="0"/>
        <w:ind w:left="0"/>
        <w:jc w:val="both"/>
      </w:pPr>
      <w:r>
        <w:rPr>
          <w:rFonts w:ascii="Times New Roman"/>
          <w:b w:val="false"/>
          <w:i w:val="false"/>
          <w:color w:val="000000"/>
          <w:sz w:val="28"/>
        </w:rPr>
        <w:t>Приказ Министра культуры и спорта Республики Казахстан от 4 ноября 2014 года № 74. Зарегистрирован в Министерстве юстиции Республики Казахстан 5 декабря 2014 года № 9930.</w:t>
      </w:r>
    </w:p>
    <w:p>
      <w:pPr>
        <w:spacing w:after="0"/>
        <w:ind w:left="0"/>
        <w:jc w:val="both"/>
      </w:pPr>
      <w:bookmarkStart w:name="z1" w:id="0"/>
      <w:r>
        <w:rPr>
          <w:rFonts w:ascii="Times New Roman"/>
          <w:b w:val="false"/>
          <w:i w:val="false"/>
          <w:color w:val="000000"/>
          <w:sz w:val="28"/>
        </w:rPr>
        <w:t xml:space="preserve">
      В соответствии с подпунктом 27)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туризма и спорта РК от 09.01.2024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спортивных мероприятий.</w:t>
      </w:r>
    </w:p>
    <w:bookmarkEnd w:id="1"/>
    <w:bookmarkStart w:name="z3"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(Канагатов Е.Б.) в установленном законодательством порядке:</w:t>
      </w:r>
    </w:p>
    <w:bookmarkEnd w:id="2"/>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25 декабря 2012 года № 446 "Об утверждении Правил соревнований по видам спорта" (зарегистрированный в Реестре государственной регистрации нормативных правовых актов за № 8286, опубликованный в газете "Казахстанская правда" от 21 августа 2013 года № 256 (27530).</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 -министра культуры и спорта Есентаева Т.К.</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Мухамедиулы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ноября 2014 года № 74</w:t>
            </w:r>
          </w:p>
        </w:tc>
      </w:tr>
    </w:tbl>
    <w:bookmarkStart w:name="z8" w:id="6"/>
    <w:p>
      <w:pPr>
        <w:spacing w:after="0"/>
        <w:ind w:left="0"/>
        <w:jc w:val="left"/>
      </w:pPr>
      <w:r>
        <w:rPr>
          <w:rFonts w:ascii="Times New Roman"/>
          <w:b/>
          <w:i w:val="false"/>
          <w:color w:val="000000"/>
        </w:rPr>
        <w:t xml:space="preserve"> Правила проведения спортивных мероприятий</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туризма и спорта РК от 09.01.2024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1. Настоящие Правила проведения спортивных мероприятий (далее – Правила) определяют порядок проведения спортивных мероприятий.</w:t>
      </w:r>
    </w:p>
    <w:bookmarkEnd w:id="8"/>
    <w:bookmarkStart w:name="z11"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2" w:id="10"/>
    <w:p>
      <w:pPr>
        <w:spacing w:after="0"/>
        <w:ind w:left="0"/>
        <w:jc w:val="both"/>
      </w:pPr>
      <w:r>
        <w:rPr>
          <w:rFonts w:ascii="Times New Roman"/>
          <w:b w:val="false"/>
          <w:i w:val="false"/>
          <w:color w:val="000000"/>
          <w:sz w:val="28"/>
        </w:rPr>
        <w:t>
      1) физкультурно-спортивная организация – юридическое лицо, осуществляющее деятельность в области физической культуры и спорта в качестве основного вида деятельности;</w:t>
      </w:r>
    </w:p>
    <w:bookmarkEnd w:id="10"/>
    <w:bookmarkStart w:name="z13" w:id="11"/>
    <w:p>
      <w:pPr>
        <w:spacing w:after="0"/>
        <w:ind w:left="0"/>
        <w:jc w:val="both"/>
      </w:pPr>
      <w:r>
        <w:rPr>
          <w:rFonts w:ascii="Times New Roman"/>
          <w:b w:val="false"/>
          <w:i w:val="false"/>
          <w:color w:val="000000"/>
          <w:sz w:val="28"/>
        </w:rPr>
        <w:t>
      2) уполномоченный орган в области физической культуры и спорта – центральный исполнительный орган, осуществляющий руководство и межотраслевую координацию в области физической культуры и спорта (далее – уполномоченный орган);</w:t>
      </w:r>
    </w:p>
    <w:bookmarkEnd w:id="11"/>
    <w:bookmarkStart w:name="z14" w:id="12"/>
    <w:p>
      <w:pPr>
        <w:spacing w:after="0"/>
        <w:ind w:left="0"/>
        <w:jc w:val="both"/>
      </w:pPr>
      <w:r>
        <w:rPr>
          <w:rFonts w:ascii="Times New Roman"/>
          <w:b w:val="false"/>
          <w:i w:val="false"/>
          <w:color w:val="000000"/>
          <w:sz w:val="28"/>
        </w:rPr>
        <w:t>
      3) комплексные спортивные соревнования – состязания по нескольким видам спорта среди спортсменов или команд, с распределением мест среди спортсменов и подведением общекомандного зачета среди команд;</w:t>
      </w:r>
    </w:p>
    <w:bookmarkEnd w:id="12"/>
    <w:bookmarkStart w:name="z15" w:id="13"/>
    <w:p>
      <w:pPr>
        <w:spacing w:after="0"/>
        <w:ind w:left="0"/>
        <w:jc w:val="both"/>
      </w:pPr>
      <w:r>
        <w:rPr>
          <w:rFonts w:ascii="Times New Roman"/>
          <w:b w:val="false"/>
          <w:i w:val="false"/>
          <w:color w:val="000000"/>
          <w:sz w:val="28"/>
        </w:rPr>
        <w:t>
      4) чемпионат Республики Казахстан – республиканское спортивное соревнование, проводимое при участии в нем спортсменов (команд) областей, городов республиканского значения, столицы;</w:t>
      </w:r>
    </w:p>
    <w:bookmarkEnd w:id="13"/>
    <w:bookmarkStart w:name="z16" w:id="14"/>
    <w:p>
      <w:pPr>
        <w:spacing w:after="0"/>
        <w:ind w:left="0"/>
        <w:jc w:val="both"/>
      </w:pPr>
      <w:r>
        <w:rPr>
          <w:rFonts w:ascii="Times New Roman"/>
          <w:b w:val="false"/>
          <w:i w:val="false"/>
          <w:color w:val="000000"/>
          <w:sz w:val="28"/>
        </w:rPr>
        <w:t>
      5) областные, городские и районные спортивные соревнования – соревнования, включенные в единый региональный календарь спортивно-массовых мероприятий, соответствующих местных исполнительных органов;</w:t>
      </w:r>
    </w:p>
    <w:bookmarkEnd w:id="14"/>
    <w:bookmarkStart w:name="z17" w:id="15"/>
    <w:p>
      <w:pPr>
        <w:spacing w:after="0"/>
        <w:ind w:left="0"/>
        <w:jc w:val="both"/>
      </w:pPr>
      <w:r>
        <w:rPr>
          <w:rFonts w:ascii="Times New Roman"/>
          <w:b w:val="false"/>
          <w:i w:val="false"/>
          <w:color w:val="000000"/>
          <w:sz w:val="28"/>
        </w:rPr>
        <w:t>
      6)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bookmarkEnd w:id="15"/>
    <w:bookmarkStart w:name="z18" w:id="16"/>
    <w:p>
      <w:pPr>
        <w:spacing w:after="0"/>
        <w:ind w:left="0"/>
        <w:jc w:val="both"/>
      </w:pPr>
      <w:r>
        <w:rPr>
          <w:rFonts w:ascii="Times New Roman"/>
          <w:b w:val="false"/>
          <w:i w:val="false"/>
          <w:color w:val="000000"/>
          <w:sz w:val="28"/>
        </w:rPr>
        <w:t>
      7) республиканские спортивные соревнования – соревнования, включенные в единый республиканский календарь спортивно-массовых мероприятий уполномоченного органа (далее – календарный план);</w:t>
      </w:r>
    </w:p>
    <w:bookmarkEnd w:id="16"/>
    <w:bookmarkStart w:name="z19" w:id="17"/>
    <w:p>
      <w:pPr>
        <w:spacing w:after="0"/>
        <w:ind w:left="0"/>
        <w:jc w:val="both"/>
      </w:pPr>
      <w:r>
        <w:rPr>
          <w:rFonts w:ascii="Times New Roman"/>
          <w:b w:val="false"/>
          <w:i w:val="false"/>
          <w:color w:val="000000"/>
          <w:sz w:val="28"/>
        </w:rPr>
        <w:t>
      8) спортивное соревнование – состязание среди спортсменов или команд по виду (видам) спорта в целях выявления лучшего участника состязания, проводимое по утвержденному положению (регламенту);</w:t>
      </w:r>
    </w:p>
    <w:bookmarkEnd w:id="17"/>
    <w:bookmarkStart w:name="z20" w:id="18"/>
    <w:p>
      <w:pPr>
        <w:spacing w:after="0"/>
        <w:ind w:left="0"/>
        <w:jc w:val="both"/>
      </w:pPr>
      <w:r>
        <w:rPr>
          <w:rFonts w:ascii="Times New Roman"/>
          <w:b w:val="false"/>
          <w:i w:val="false"/>
          <w:color w:val="000000"/>
          <w:sz w:val="28"/>
        </w:rPr>
        <w:t>
      9) участники спортивных соревнований – спортсмены, тренеры, судьи, врачи, массажисты, специалисты, руководители и представители команд или групп спортсменов, представители Национального олимпийского комитета Республики Казахстан, Национального паралимпийского комитета Республики, Казахстан, Национального сурдлимпийского комитета Республики Казахстан руководители физкультурно-спортивных организаций и иные специалисты в области физической культуры и спорта, а также лошади, собаки и птицы, участвующие в спортивном соревновании (далее - Участники);</w:t>
      </w:r>
    </w:p>
    <w:bookmarkEnd w:id="18"/>
    <w:bookmarkStart w:name="z21" w:id="19"/>
    <w:p>
      <w:pPr>
        <w:spacing w:after="0"/>
        <w:ind w:left="0"/>
        <w:jc w:val="both"/>
      </w:pPr>
      <w:r>
        <w:rPr>
          <w:rFonts w:ascii="Times New Roman"/>
          <w:b w:val="false"/>
          <w:i w:val="false"/>
          <w:color w:val="000000"/>
          <w:sz w:val="28"/>
        </w:rPr>
        <w:t>
      10) спортивное мероприятие – спортивное соревнование, учебно-тренировочный сбор с участием спортсменов, тренеров и специалистов в области физической культуры и спорта;</w:t>
      </w:r>
    </w:p>
    <w:bookmarkEnd w:id="19"/>
    <w:bookmarkStart w:name="z22" w:id="20"/>
    <w:p>
      <w:pPr>
        <w:spacing w:after="0"/>
        <w:ind w:left="0"/>
        <w:jc w:val="both"/>
      </w:pPr>
      <w:r>
        <w:rPr>
          <w:rFonts w:ascii="Times New Roman"/>
          <w:b w:val="false"/>
          <w:i w:val="false"/>
          <w:color w:val="000000"/>
          <w:sz w:val="28"/>
        </w:rPr>
        <w:t>
      11)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20"/>
    <w:bookmarkStart w:name="z23" w:id="21"/>
    <w:p>
      <w:pPr>
        <w:spacing w:after="0"/>
        <w:ind w:left="0"/>
        <w:jc w:val="left"/>
      </w:pPr>
      <w:r>
        <w:rPr>
          <w:rFonts w:ascii="Times New Roman"/>
          <w:b/>
          <w:i w:val="false"/>
          <w:color w:val="000000"/>
        </w:rPr>
        <w:t xml:space="preserve"> Глава 2. Порядок проведения спортивных соревнований с участием спортсменов, тренеров и специалистов в области физической культуры и спорта</w:t>
      </w:r>
    </w:p>
    <w:bookmarkEnd w:id="21"/>
    <w:bookmarkStart w:name="z24" w:id="22"/>
    <w:p>
      <w:pPr>
        <w:spacing w:after="0"/>
        <w:ind w:left="0"/>
        <w:jc w:val="both"/>
      </w:pPr>
      <w:r>
        <w:rPr>
          <w:rFonts w:ascii="Times New Roman"/>
          <w:b w:val="false"/>
          <w:i w:val="false"/>
          <w:color w:val="000000"/>
          <w:sz w:val="28"/>
        </w:rPr>
        <w:t xml:space="preserve">
      3. Международные спортивные соревнования на территории Республики Казахстан проводятся по решению международных спортивных организаций и уполномоченного органа. Данные соревнования включаются в единый республиканский календарь спортивно-массовых мероприятий. </w:t>
      </w:r>
    </w:p>
    <w:bookmarkEnd w:id="22"/>
    <w:bookmarkStart w:name="z25" w:id="23"/>
    <w:p>
      <w:pPr>
        <w:spacing w:after="0"/>
        <w:ind w:left="0"/>
        <w:jc w:val="both"/>
      </w:pPr>
      <w:r>
        <w:rPr>
          <w:rFonts w:ascii="Times New Roman"/>
          <w:b w:val="false"/>
          <w:i w:val="false"/>
          <w:color w:val="000000"/>
          <w:sz w:val="28"/>
        </w:rPr>
        <w:t>
      4. Международные спортивные соревнования на территории Республики Казахстан проводятся в соответствии с положениями (регламентами) о спортивных соревнованиях, которые разрабатываются республиканскими и (или) региональными аккредитованными спортивными федерациями и утверждаются уполномоченным органом.</w:t>
      </w:r>
    </w:p>
    <w:bookmarkEnd w:id="23"/>
    <w:bookmarkStart w:name="z26" w:id="24"/>
    <w:p>
      <w:pPr>
        <w:spacing w:after="0"/>
        <w:ind w:left="0"/>
        <w:jc w:val="both"/>
      </w:pPr>
      <w:r>
        <w:rPr>
          <w:rFonts w:ascii="Times New Roman"/>
          <w:b w:val="false"/>
          <w:i w:val="false"/>
          <w:color w:val="000000"/>
          <w:sz w:val="28"/>
        </w:rPr>
        <w:t>
      5. Республиканские и (или) региональные аккредитованные спортивные федерации направляют положения (регламенты) о международных спортивных соревнованиях в уполномоченный орган не позднее, чем за 2 (два) месяца до начала даты их проведения.</w:t>
      </w:r>
    </w:p>
    <w:bookmarkEnd w:id="24"/>
    <w:bookmarkStart w:name="z27" w:id="25"/>
    <w:p>
      <w:pPr>
        <w:spacing w:after="0"/>
        <w:ind w:left="0"/>
        <w:jc w:val="both"/>
      </w:pPr>
      <w:r>
        <w:rPr>
          <w:rFonts w:ascii="Times New Roman"/>
          <w:b w:val="false"/>
          <w:i w:val="false"/>
          <w:color w:val="000000"/>
          <w:sz w:val="28"/>
        </w:rPr>
        <w:t>
      6. Положение (регламент) о международных спортивных мероприятиях в течение 14 (четырнадцати) рабочих дней рассматривается в уполномоченном органе, по итогам которого принимается решение об утверждении, либо направлении на доработку для устранения замечаний в течение 3 (трех) рабочих дней. В случае устранения замечаний в указанные сроки Положение (регламент) международных спортивных мероприятий утверждается уполномоченным органом в течение 3 (трех) рабочих дней.</w:t>
      </w:r>
    </w:p>
    <w:bookmarkEnd w:id="25"/>
    <w:bookmarkStart w:name="z28" w:id="26"/>
    <w:p>
      <w:pPr>
        <w:spacing w:after="0"/>
        <w:ind w:left="0"/>
        <w:jc w:val="both"/>
      </w:pPr>
      <w:r>
        <w:rPr>
          <w:rFonts w:ascii="Times New Roman"/>
          <w:b w:val="false"/>
          <w:i w:val="false"/>
          <w:color w:val="000000"/>
          <w:sz w:val="28"/>
        </w:rPr>
        <w:t>
      7. Заявки на проведение международных спортивных соревнований на территории Республики Казахстан предоставляются республиканскими и (или) региональными аккредитованными спортивными федерациями в международную спортивную организацию по согласованию с уполномоченным органом не менее чем за 6 (шесть) месяцев до предполагаемой даты их проведения.</w:t>
      </w:r>
    </w:p>
    <w:bookmarkEnd w:id="26"/>
    <w:bookmarkStart w:name="z29" w:id="27"/>
    <w:p>
      <w:pPr>
        <w:spacing w:after="0"/>
        <w:ind w:left="0"/>
        <w:jc w:val="both"/>
      </w:pPr>
      <w:r>
        <w:rPr>
          <w:rFonts w:ascii="Times New Roman"/>
          <w:b w:val="false"/>
          <w:i w:val="false"/>
          <w:color w:val="000000"/>
          <w:sz w:val="28"/>
        </w:rPr>
        <w:t>
      8. Численный состав участников международных соревнований определяет уполномоченный орган на основании положения (регламента) спортивного соревнования.</w:t>
      </w:r>
    </w:p>
    <w:bookmarkEnd w:id="27"/>
    <w:bookmarkStart w:name="z30" w:id="28"/>
    <w:p>
      <w:pPr>
        <w:spacing w:after="0"/>
        <w:ind w:left="0"/>
        <w:jc w:val="both"/>
      </w:pPr>
      <w:r>
        <w:rPr>
          <w:rFonts w:ascii="Times New Roman"/>
          <w:b w:val="false"/>
          <w:i w:val="false"/>
          <w:color w:val="000000"/>
          <w:sz w:val="28"/>
        </w:rPr>
        <w:t>
      По требованию Международного олимпийского комитета (далее – МОК), Международного паралимпийского комитета (далее - МПК) или Международного комитета спорта глухих (далее - МКСГ) в состав делегации на спортивные соревнования, проводимые МОК, МПК, МКСГ или под их патронажем включаются представители Национального олимпийского комитета Республики Казахстан, Национального паралимпийского комитета Республики Казахстан или Национального сурдлимпийского комитета Республики Казахстан, в том числе и спортивные судьи международной категории.</w:t>
      </w:r>
    </w:p>
    <w:bookmarkEnd w:id="28"/>
    <w:bookmarkStart w:name="z31" w:id="29"/>
    <w:p>
      <w:pPr>
        <w:spacing w:after="0"/>
        <w:ind w:left="0"/>
        <w:jc w:val="both"/>
      </w:pPr>
      <w:r>
        <w:rPr>
          <w:rFonts w:ascii="Times New Roman"/>
          <w:b w:val="false"/>
          <w:i w:val="false"/>
          <w:color w:val="000000"/>
          <w:sz w:val="28"/>
        </w:rPr>
        <w:t xml:space="preserve">
      9. Республиканские спортивные соревнования проводятся по решению уполномоченного органа и согласованию с республиканскими и региональными аккредитованными спортивными федерациями по видам спорта в соответствии с единым республиканским календарем спортивно-массовых мероприятий и положениями (регламентами) о спортивных соревнованиях, утвержденными уполномоченным органом. </w:t>
      </w:r>
    </w:p>
    <w:bookmarkEnd w:id="29"/>
    <w:bookmarkStart w:name="z32" w:id="30"/>
    <w:p>
      <w:pPr>
        <w:spacing w:after="0"/>
        <w:ind w:left="0"/>
        <w:jc w:val="both"/>
      </w:pPr>
      <w:r>
        <w:rPr>
          <w:rFonts w:ascii="Times New Roman"/>
          <w:b w:val="false"/>
          <w:i w:val="false"/>
          <w:color w:val="000000"/>
          <w:sz w:val="28"/>
        </w:rPr>
        <w:t>
      10. Республиканские или региональные аккредитованные спортивные федерации направляют положения (регламент) республиканских спортивных соревнований в уполномоченный орган не позднее, чем за 2 (два) месяца до начала даты их проведения.</w:t>
      </w:r>
    </w:p>
    <w:bookmarkEnd w:id="30"/>
    <w:bookmarkStart w:name="z33" w:id="31"/>
    <w:p>
      <w:pPr>
        <w:spacing w:after="0"/>
        <w:ind w:left="0"/>
        <w:jc w:val="both"/>
      </w:pPr>
      <w:r>
        <w:rPr>
          <w:rFonts w:ascii="Times New Roman"/>
          <w:b w:val="false"/>
          <w:i w:val="false"/>
          <w:color w:val="000000"/>
          <w:sz w:val="28"/>
        </w:rPr>
        <w:t xml:space="preserve">
      Положение (регламент) спортивных мероприятий в течение 14 (четырнадцати) рабочих дней рассматривается в уполномоченном органе, по итогам которого принимается решение об утверждении, либо направлении на доработку для устранения замечаний в течение 3 (трех) рабочих дней. </w:t>
      </w:r>
    </w:p>
    <w:bookmarkEnd w:id="31"/>
    <w:bookmarkStart w:name="z34" w:id="32"/>
    <w:p>
      <w:pPr>
        <w:spacing w:after="0"/>
        <w:ind w:left="0"/>
        <w:jc w:val="both"/>
      </w:pPr>
      <w:r>
        <w:rPr>
          <w:rFonts w:ascii="Times New Roman"/>
          <w:b w:val="false"/>
          <w:i w:val="false"/>
          <w:color w:val="000000"/>
          <w:sz w:val="28"/>
        </w:rPr>
        <w:t>
      В случае устранения замечаний в указанные сроки Положение (регламент) республиканских спортивных мероприятий утверждается уполномоченным органом в течение 3 (трех) рабочих дней.</w:t>
      </w:r>
    </w:p>
    <w:bookmarkEnd w:id="32"/>
    <w:bookmarkStart w:name="z35" w:id="33"/>
    <w:p>
      <w:pPr>
        <w:spacing w:after="0"/>
        <w:ind w:left="0"/>
        <w:jc w:val="both"/>
      </w:pPr>
      <w:r>
        <w:rPr>
          <w:rFonts w:ascii="Times New Roman"/>
          <w:b w:val="false"/>
          <w:i w:val="false"/>
          <w:color w:val="000000"/>
          <w:sz w:val="28"/>
        </w:rPr>
        <w:t>
      11. В чемпионатах Республики Казахстан принимают участие спортсмены, являющиеся гражданами Республики Казахстан, от соответствующей административно-территориальной единицы.</w:t>
      </w:r>
    </w:p>
    <w:bookmarkEnd w:id="33"/>
    <w:bookmarkStart w:name="z36" w:id="34"/>
    <w:p>
      <w:pPr>
        <w:spacing w:after="0"/>
        <w:ind w:left="0"/>
        <w:jc w:val="both"/>
      </w:pPr>
      <w:r>
        <w:rPr>
          <w:rFonts w:ascii="Times New Roman"/>
          <w:b w:val="false"/>
          <w:i w:val="false"/>
          <w:color w:val="000000"/>
          <w:sz w:val="28"/>
        </w:rPr>
        <w:t>
      12. Областные, городские и районные спортивные соревнования проводятся по решению местных исполнительных органов и согласованию с соответствующими местными аккредитованными спортивными федерациями в соответствии с едиными региональными календарями спортивно-массовых мероприятий.</w:t>
      </w:r>
    </w:p>
    <w:bookmarkEnd w:id="34"/>
    <w:bookmarkStart w:name="z37" w:id="35"/>
    <w:p>
      <w:pPr>
        <w:spacing w:after="0"/>
        <w:ind w:left="0"/>
        <w:jc w:val="both"/>
      </w:pPr>
      <w:r>
        <w:rPr>
          <w:rFonts w:ascii="Times New Roman"/>
          <w:b w:val="false"/>
          <w:i w:val="false"/>
          <w:color w:val="000000"/>
          <w:sz w:val="28"/>
        </w:rPr>
        <w:t>
      13. Областные спортивные соревнования проводятся аккредитованными спортивными федерациями по согласованию с местным исполнительным органом.</w:t>
      </w:r>
    </w:p>
    <w:bookmarkEnd w:id="35"/>
    <w:bookmarkStart w:name="z38" w:id="36"/>
    <w:p>
      <w:pPr>
        <w:spacing w:after="0"/>
        <w:ind w:left="0"/>
        <w:jc w:val="both"/>
      </w:pPr>
      <w:r>
        <w:rPr>
          <w:rFonts w:ascii="Times New Roman"/>
          <w:b w:val="false"/>
          <w:i w:val="false"/>
          <w:color w:val="000000"/>
          <w:sz w:val="28"/>
        </w:rPr>
        <w:t>
      14. Положения (регламенты) областных, городских и районных спортивных соревнований разрабатываются местными аккредитованными спортивными федерациями и утверждаются местным исполнительным органом.</w:t>
      </w:r>
    </w:p>
    <w:bookmarkEnd w:id="36"/>
    <w:bookmarkStart w:name="z39" w:id="37"/>
    <w:p>
      <w:pPr>
        <w:spacing w:after="0"/>
        <w:ind w:left="0"/>
        <w:jc w:val="both"/>
      </w:pPr>
      <w:r>
        <w:rPr>
          <w:rFonts w:ascii="Times New Roman"/>
          <w:b w:val="false"/>
          <w:i w:val="false"/>
          <w:color w:val="000000"/>
          <w:sz w:val="28"/>
        </w:rPr>
        <w:t>
      Местные аккредитованные спортивные федерации направляют положение (регламент) спортивных соревнований в областные, городские и районные исполнительные органы не позднее, чем за 2 (два) месяца до начала даты их проведения.</w:t>
      </w:r>
    </w:p>
    <w:bookmarkEnd w:id="37"/>
    <w:bookmarkStart w:name="z40" w:id="38"/>
    <w:p>
      <w:pPr>
        <w:spacing w:after="0"/>
        <w:ind w:left="0"/>
        <w:jc w:val="both"/>
      </w:pPr>
      <w:r>
        <w:rPr>
          <w:rFonts w:ascii="Times New Roman"/>
          <w:b w:val="false"/>
          <w:i w:val="false"/>
          <w:color w:val="000000"/>
          <w:sz w:val="28"/>
        </w:rPr>
        <w:t>
      15. Положение (регламент) областных, городских и районных спортивных соревнований в течение 14 (четырнадцати) рабочих дней рассматривается местным исполнительным органом по итогам которого принимается решение об утверждении, либо направлении на доработку для устранения замечаний в течение 3 (трех) рабочих дней.</w:t>
      </w:r>
    </w:p>
    <w:bookmarkEnd w:id="38"/>
    <w:bookmarkStart w:name="z41" w:id="39"/>
    <w:p>
      <w:pPr>
        <w:spacing w:after="0"/>
        <w:ind w:left="0"/>
        <w:jc w:val="both"/>
      </w:pPr>
      <w:r>
        <w:rPr>
          <w:rFonts w:ascii="Times New Roman"/>
          <w:b w:val="false"/>
          <w:i w:val="false"/>
          <w:color w:val="000000"/>
          <w:sz w:val="28"/>
        </w:rPr>
        <w:t>
      В случае устранения замечаний в указанные сроки Положение (регламент) областных, городских и районных спортивных соревнований утверждается уполномоченным органом в течение 3 (трех) рабочих дней.</w:t>
      </w:r>
    </w:p>
    <w:bookmarkEnd w:id="39"/>
    <w:bookmarkStart w:name="z42" w:id="40"/>
    <w:p>
      <w:pPr>
        <w:spacing w:after="0"/>
        <w:ind w:left="0"/>
        <w:jc w:val="both"/>
      </w:pPr>
      <w:r>
        <w:rPr>
          <w:rFonts w:ascii="Times New Roman"/>
          <w:b w:val="false"/>
          <w:i w:val="false"/>
          <w:color w:val="000000"/>
          <w:sz w:val="28"/>
        </w:rPr>
        <w:t>
      16. Положение (регламент) спортивных соревнований содержат следующие разделы:</w:t>
      </w:r>
    </w:p>
    <w:bookmarkEnd w:id="40"/>
    <w:bookmarkStart w:name="z43" w:id="41"/>
    <w:p>
      <w:pPr>
        <w:spacing w:after="0"/>
        <w:ind w:left="0"/>
        <w:jc w:val="both"/>
      </w:pPr>
      <w:r>
        <w:rPr>
          <w:rFonts w:ascii="Times New Roman"/>
          <w:b w:val="false"/>
          <w:i w:val="false"/>
          <w:color w:val="000000"/>
          <w:sz w:val="28"/>
        </w:rPr>
        <w:t>
      1) наименование, дата и место проведения спортивного соревнования, день приезда и день отъезда участников;</w:t>
      </w:r>
    </w:p>
    <w:bookmarkEnd w:id="41"/>
    <w:bookmarkStart w:name="z44" w:id="42"/>
    <w:p>
      <w:pPr>
        <w:spacing w:after="0"/>
        <w:ind w:left="0"/>
        <w:jc w:val="both"/>
      </w:pPr>
      <w:r>
        <w:rPr>
          <w:rFonts w:ascii="Times New Roman"/>
          <w:b w:val="false"/>
          <w:i w:val="false"/>
          <w:color w:val="000000"/>
          <w:sz w:val="28"/>
        </w:rPr>
        <w:t>
      2) участвующие организации, численный состав участников спортивного соревнования;</w:t>
      </w:r>
    </w:p>
    <w:bookmarkEnd w:id="42"/>
    <w:bookmarkStart w:name="z45" w:id="43"/>
    <w:p>
      <w:pPr>
        <w:spacing w:after="0"/>
        <w:ind w:left="0"/>
        <w:jc w:val="both"/>
      </w:pPr>
      <w:r>
        <w:rPr>
          <w:rFonts w:ascii="Times New Roman"/>
          <w:b w:val="false"/>
          <w:i w:val="false"/>
          <w:color w:val="000000"/>
          <w:sz w:val="28"/>
        </w:rPr>
        <w:t>
      3) медико-санитарное и антидопинговое обеспечение;</w:t>
      </w:r>
    </w:p>
    <w:bookmarkEnd w:id="43"/>
    <w:bookmarkStart w:name="z46" w:id="44"/>
    <w:p>
      <w:pPr>
        <w:spacing w:after="0"/>
        <w:ind w:left="0"/>
        <w:jc w:val="both"/>
      </w:pPr>
      <w:r>
        <w:rPr>
          <w:rFonts w:ascii="Times New Roman"/>
          <w:b w:val="false"/>
          <w:i w:val="false"/>
          <w:color w:val="000000"/>
          <w:sz w:val="28"/>
        </w:rPr>
        <w:t>
      4) порядок и срок подачи заявок на участие в спортивных соревнованиях, условия финансирования;</w:t>
      </w:r>
    </w:p>
    <w:bookmarkEnd w:id="44"/>
    <w:bookmarkStart w:name="z47" w:id="45"/>
    <w:p>
      <w:pPr>
        <w:spacing w:after="0"/>
        <w:ind w:left="0"/>
        <w:jc w:val="both"/>
      </w:pPr>
      <w:r>
        <w:rPr>
          <w:rFonts w:ascii="Times New Roman"/>
          <w:b w:val="false"/>
          <w:i w:val="false"/>
          <w:color w:val="000000"/>
          <w:sz w:val="28"/>
        </w:rPr>
        <w:t xml:space="preserve">
      5) порядок награждения чемпионов и призеров спортивного соревнования; </w:t>
      </w:r>
    </w:p>
    <w:bookmarkEnd w:id="45"/>
    <w:bookmarkStart w:name="z48" w:id="46"/>
    <w:p>
      <w:pPr>
        <w:spacing w:after="0"/>
        <w:ind w:left="0"/>
        <w:jc w:val="both"/>
      </w:pPr>
      <w:r>
        <w:rPr>
          <w:rFonts w:ascii="Times New Roman"/>
          <w:b w:val="false"/>
          <w:i w:val="false"/>
          <w:color w:val="000000"/>
          <w:sz w:val="28"/>
        </w:rPr>
        <w:t>
      6) порядок подачи протестов и их рассмотрение.</w:t>
      </w:r>
    </w:p>
    <w:bookmarkEnd w:id="46"/>
    <w:bookmarkStart w:name="z49" w:id="47"/>
    <w:p>
      <w:pPr>
        <w:spacing w:after="0"/>
        <w:ind w:left="0"/>
        <w:jc w:val="both"/>
      </w:pPr>
      <w:r>
        <w:rPr>
          <w:rFonts w:ascii="Times New Roman"/>
          <w:b w:val="false"/>
          <w:i w:val="false"/>
          <w:color w:val="000000"/>
          <w:sz w:val="28"/>
        </w:rPr>
        <w:t xml:space="preserve">
      17. Республиканская и (или) региональная аккредитованная спортивная федерация по видам спорта направляет в уполномоченный орган предложение о внесении изменений и (или) дополнений в положение (регламент) не менее чем за 30 (тридцать) календарных дней до начала спортивного соревнования. </w:t>
      </w:r>
    </w:p>
    <w:bookmarkEnd w:id="47"/>
    <w:bookmarkStart w:name="z50" w:id="48"/>
    <w:p>
      <w:pPr>
        <w:spacing w:after="0"/>
        <w:ind w:left="0"/>
        <w:jc w:val="both"/>
      </w:pPr>
      <w:r>
        <w:rPr>
          <w:rFonts w:ascii="Times New Roman"/>
          <w:b w:val="false"/>
          <w:i w:val="false"/>
          <w:color w:val="000000"/>
          <w:sz w:val="28"/>
        </w:rPr>
        <w:t>
      Уполномоченный орган рассматривает внесенные предложения в порядке, установленном пунктами 6 и 10 настоящих Правил.</w:t>
      </w:r>
    </w:p>
    <w:bookmarkEnd w:id="48"/>
    <w:bookmarkStart w:name="z51" w:id="49"/>
    <w:p>
      <w:pPr>
        <w:spacing w:after="0"/>
        <w:ind w:left="0"/>
        <w:jc w:val="both"/>
      </w:pPr>
      <w:r>
        <w:rPr>
          <w:rFonts w:ascii="Times New Roman"/>
          <w:b w:val="false"/>
          <w:i w:val="false"/>
          <w:color w:val="000000"/>
          <w:sz w:val="28"/>
        </w:rPr>
        <w:t xml:space="preserve">
      Местные аккредитованные спортивные федерации по видам спорта направляет в местный исполнительный орган предложение о внесении изменений и (или) дополнений в положение (регламент) не менее чем за 30 (тридцать) календарных дней до начала спортивного соревнования. </w:t>
      </w:r>
    </w:p>
    <w:bookmarkEnd w:id="49"/>
    <w:bookmarkStart w:name="z52" w:id="50"/>
    <w:p>
      <w:pPr>
        <w:spacing w:after="0"/>
        <w:ind w:left="0"/>
        <w:jc w:val="both"/>
      </w:pPr>
      <w:r>
        <w:rPr>
          <w:rFonts w:ascii="Times New Roman"/>
          <w:b w:val="false"/>
          <w:i w:val="false"/>
          <w:color w:val="000000"/>
          <w:sz w:val="28"/>
        </w:rPr>
        <w:t>
      Местный исполнительный орган рассматривает внесенные предложения в порядке, установленном пунктом 15 настоящих Правил.</w:t>
      </w:r>
    </w:p>
    <w:bookmarkEnd w:id="50"/>
    <w:bookmarkStart w:name="z53" w:id="51"/>
    <w:p>
      <w:pPr>
        <w:spacing w:after="0"/>
        <w:ind w:left="0"/>
        <w:jc w:val="left"/>
      </w:pPr>
      <w:r>
        <w:rPr>
          <w:rFonts w:ascii="Times New Roman"/>
          <w:b/>
          <w:i w:val="false"/>
          <w:color w:val="000000"/>
        </w:rPr>
        <w:t xml:space="preserve"> Глава 3. Порядок проведения учебно-тренировочных сборов с участием спортсменов, тренеров и специалистов в области физической культуры и спорта</w:t>
      </w:r>
    </w:p>
    <w:bookmarkEnd w:id="51"/>
    <w:bookmarkStart w:name="z54" w:id="52"/>
    <w:p>
      <w:pPr>
        <w:spacing w:after="0"/>
        <w:ind w:left="0"/>
        <w:jc w:val="both"/>
      </w:pPr>
      <w:r>
        <w:rPr>
          <w:rFonts w:ascii="Times New Roman"/>
          <w:b w:val="false"/>
          <w:i w:val="false"/>
          <w:color w:val="000000"/>
          <w:sz w:val="28"/>
        </w:rPr>
        <w:t>
      18. Учебно-тренировочные сборы проводятся в соответствии с календарным планом.</w:t>
      </w:r>
    </w:p>
    <w:bookmarkEnd w:id="52"/>
    <w:bookmarkStart w:name="z55" w:id="53"/>
    <w:p>
      <w:pPr>
        <w:spacing w:after="0"/>
        <w:ind w:left="0"/>
        <w:jc w:val="both"/>
      </w:pPr>
      <w:r>
        <w:rPr>
          <w:rFonts w:ascii="Times New Roman"/>
          <w:b w:val="false"/>
          <w:i w:val="false"/>
          <w:color w:val="000000"/>
          <w:sz w:val="28"/>
        </w:rPr>
        <w:t xml:space="preserve">
      19. Учебно-тренировочные сборы по подготовке к республиканским и международным соревнованиям проводятся в соответствии с Перечнем видов соревнований, учебно-тренировочных сборов и их классификаций,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14 мая 2015 года № 179 (зарегистрирован в Реестре государственной регистрации нормативных правовых актов под № 11437).</w:t>
      </w:r>
    </w:p>
    <w:bookmarkEnd w:id="53"/>
    <w:bookmarkStart w:name="z56" w:id="54"/>
    <w:p>
      <w:pPr>
        <w:spacing w:after="0"/>
        <w:ind w:left="0"/>
        <w:jc w:val="both"/>
      </w:pPr>
      <w:r>
        <w:rPr>
          <w:rFonts w:ascii="Times New Roman"/>
          <w:b w:val="false"/>
          <w:i w:val="false"/>
          <w:color w:val="000000"/>
          <w:sz w:val="28"/>
        </w:rPr>
        <w:t>
      20. Физкультурно-спортивные организации, проводящие учебно-тренировочные сборы:</w:t>
      </w:r>
    </w:p>
    <w:bookmarkEnd w:id="54"/>
    <w:bookmarkStart w:name="z57" w:id="55"/>
    <w:p>
      <w:pPr>
        <w:spacing w:after="0"/>
        <w:ind w:left="0"/>
        <w:jc w:val="both"/>
      </w:pPr>
      <w:r>
        <w:rPr>
          <w:rFonts w:ascii="Times New Roman"/>
          <w:b w:val="false"/>
          <w:i w:val="false"/>
          <w:color w:val="000000"/>
          <w:sz w:val="28"/>
        </w:rPr>
        <w:t>
      1) утверждают планы теоретических и практических занятий, воспитательной работы, индивидуальные планы подготовки спортсменов, планы работы комплексной научной группы, медицинского обеспечения и мероприятий по соблюдению безопасности;</w:t>
      </w:r>
    </w:p>
    <w:bookmarkEnd w:id="55"/>
    <w:bookmarkStart w:name="z58" w:id="56"/>
    <w:p>
      <w:pPr>
        <w:spacing w:after="0"/>
        <w:ind w:left="0"/>
        <w:jc w:val="both"/>
      </w:pPr>
      <w:r>
        <w:rPr>
          <w:rFonts w:ascii="Times New Roman"/>
          <w:b w:val="false"/>
          <w:i w:val="false"/>
          <w:color w:val="000000"/>
          <w:sz w:val="28"/>
        </w:rPr>
        <w:t>
      2) следят за качеством проведения учебно-тренировочного процесса, совершенствования технического и тактического мастерства спортсмена, организации воспитательной работы, соблюдения дисциплины, сохранности имущества;</w:t>
      </w:r>
    </w:p>
    <w:bookmarkEnd w:id="56"/>
    <w:bookmarkStart w:name="z59" w:id="57"/>
    <w:p>
      <w:pPr>
        <w:spacing w:after="0"/>
        <w:ind w:left="0"/>
        <w:jc w:val="both"/>
      </w:pPr>
      <w:r>
        <w:rPr>
          <w:rFonts w:ascii="Times New Roman"/>
          <w:b w:val="false"/>
          <w:i w:val="false"/>
          <w:color w:val="000000"/>
          <w:sz w:val="28"/>
        </w:rPr>
        <w:t>
      3) выделяют квалифицированных тренеров, врачей, массажистов, а также другой необходимый обслуживающий персонал;</w:t>
      </w:r>
    </w:p>
    <w:bookmarkEnd w:id="57"/>
    <w:bookmarkStart w:name="z60" w:id="58"/>
    <w:p>
      <w:pPr>
        <w:spacing w:after="0"/>
        <w:ind w:left="0"/>
        <w:jc w:val="both"/>
      </w:pPr>
      <w:r>
        <w:rPr>
          <w:rFonts w:ascii="Times New Roman"/>
          <w:b w:val="false"/>
          <w:i w:val="false"/>
          <w:color w:val="000000"/>
          <w:sz w:val="28"/>
        </w:rPr>
        <w:t xml:space="preserve">
      4) обеспечивают питанием, командировочными расходами, медико-биологическими и восстановительными средствами и методами в соответствии с Методикой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22 ноября 2014 года № 107 (зарегистрирован в Реестре государственной регистрации нормативных правовых актов под № 10005);</w:t>
      </w:r>
    </w:p>
    <w:bookmarkEnd w:id="58"/>
    <w:bookmarkStart w:name="z61" w:id="59"/>
    <w:p>
      <w:pPr>
        <w:spacing w:after="0"/>
        <w:ind w:left="0"/>
        <w:jc w:val="both"/>
      </w:pPr>
      <w:r>
        <w:rPr>
          <w:rFonts w:ascii="Times New Roman"/>
          <w:b w:val="false"/>
          <w:i w:val="false"/>
          <w:color w:val="000000"/>
          <w:sz w:val="28"/>
        </w:rPr>
        <w:t>
      5) обеспечивают проведение учебно-тренировочного сбора на соответствующих спортивных сооружениях;</w:t>
      </w:r>
    </w:p>
    <w:bookmarkEnd w:id="59"/>
    <w:bookmarkStart w:name="z62" w:id="60"/>
    <w:p>
      <w:pPr>
        <w:spacing w:after="0"/>
        <w:ind w:left="0"/>
        <w:jc w:val="both"/>
      </w:pPr>
      <w:r>
        <w:rPr>
          <w:rFonts w:ascii="Times New Roman"/>
          <w:b w:val="false"/>
          <w:i w:val="false"/>
          <w:color w:val="000000"/>
          <w:sz w:val="28"/>
        </w:rPr>
        <w:t>
      6) обеспечивают необходимым спортивным инвентарем и оборудованием;</w:t>
      </w:r>
    </w:p>
    <w:bookmarkEnd w:id="60"/>
    <w:bookmarkStart w:name="z63" w:id="61"/>
    <w:p>
      <w:pPr>
        <w:spacing w:after="0"/>
        <w:ind w:left="0"/>
        <w:jc w:val="both"/>
      </w:pPr>
      <w:r>
        <w:rPr>
          <w:rFonts w:ascii="Times New Roman"/>
          <w:b w:val="false"/>
          <w:i w:val="false"/>
          <w:color w:val="000000"/>
          <w:sz w:val="28"/>
        </w:rPr>
        <w:t>
      7) утверждают персональные списки спортсменов и других участников учебно-тренировочного сбора;</w:t>
      </w:r>
    </w:p>
    <w:bookmarkEnd w:id="61"/>
    <w:bookmarkStart w:name="z64" w:id="62"/>
    <w:p>
      <w:pPr>
        <w:spacing w:after="0"/>
        <w:ind w:left="0"/>
        <w:jc w:val="both"/>
      </w:pPr>
      <w:r>
        <w:rPr>
          <w:rFonts w:ascii="Times New Roman"/>
          <w:b w:val="false"/>
          <w:i w:val="false"/>
          <w:color w:val="000000"/>
          <w:sz w:val="28"/>
        </w:rPr>
        <w:t>
      8) обеспечивают соблюдение санитарно-гигиенических норм, а также пожарной безопасности, технической эксплуатации и обеспечения безопасности спортсменов учебно-тренировочного сбора;</w:t>
      </w:r>
    </w:p>
    <w:bookmarkEnd w:id="62"/>
    <w:bookmarkStart w:name="z65" w:id="63"/>
    <w:p>
      <w:pPr>
        <w:spacing w:after="0"/>
        <w:ind w:left="0"/>
        <w:jc w:val="both"/>
      </w:pPr>
      <w:r>
        <w:rPr>
          <w:rFonts w:ascii="Times New Roman"/>
          <w:b w:val="false"/>
          <w:i w:val="false"/>
          <w:color w:val="000000"/>
          <w:sz w:val="28"/>
        </w:rPr>
        <w:t>
      9) осуществляют страхование жизни и здоровья спортсмена при подготовке сборных команд Республики Казахстан по видам спорта (национальные сборные команды по видам спорта) к республиканским и официальным международным спортивным соревнованиям.</w:t>
      </w:r>
    </w:p>
    <w:bookmarkEnd w:id="63"/>
    <w:bookmarkStart w:name="z66" w:id="64"/>
    <w:p>
      <w:pPr>
        <w:spacing w:after="0"/>
        <w:ind w:left="0"/>
        <w:jc w:val="both"/>
      </w:pPr>
      <w:r>
        <w:rPr>
          <w:rFonts w:ascii="Times New Roman"/>
          <w:b w:val="false"/>
          <w:i w:val="false"/>
          <w:color w:val="000000"/>
          <w:sz w:val="28"/>
        </w:rPr>
        <w:t>
      21. На основании календарного плана физкультурно-спортивными организациями разрабатывается финансовый календарь спортивных мероприятий на текущий год.</w:t>
      </w:r>
    </w:p>
    <w:bookmarkEnd w:id="64"/>
    <w:bookmarkStart w:name="z67" w:id="65"/>
    <w:p>
      <w:pPr>
        <w:spacing w:after="0"/>
        <w:ind w:left="0"/>
        <w:jc w:val="both"/>
      </w:pPr>
      <w:r>
        <w:rPr>
          <w:rFonts w:ascii="Times New Roman"/>
          <w:b w:val="false"/>
          <w:i w:val="false"/>
          <w:color w:val="000000"/>
          <w:sz w:val="28"/>
        </w:rPr>
        <w:t>
      22. Учебно-тренировочные сборы по общей физической подготовке, технико-тактической подготовке, специальной физической подготовке, проведению обследований спортсменов, восстановительные относятся к специальным учебно-тренировочным сборам по подготовке к спортивным соревнованиям сборных команд Республики Казахстан по видам спорта.</w:t>
      </w:r>
    </w:p>
    <w:bookmarkEnd w:id="65"/>
    <w:bookmarkStart w:name="z68" w:id="66"/>
    <w:p>
      <w:pPr>
        <w:spacing w:after="0"/>
        <w:ind w:left="0"/>
        <w:jc w:val="both"/>
      </w:pPr>
      <w:r>
        <w:rPr>
          <w:rFonts w:ascii="Times New Roman"/>
          <w:b w:val="false"/>
          <w:i w:val="false"/>
          <w:color w:val="000000"/>
          <w:sz w:val="28"/>
        </w:rPr>
        <w:t>
      23. Физкультурно-спортивные организации, проводящие спортивные соревнования и учебно-тренировочные сборы в соответствии с финансовым календарем спортивных мероприятий и календарным планом утверждают сметы на основании рапорта тренера на проведение каждого спортивного мероприятия в отдельности в соответствии с законодательством Республики Казахстан.</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