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b200" w14:textId="264b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тестов Первого Президента Республики Казахстан – Елбасы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21 ноября 2014 года № 103. Зарегистрирован в Министерстве юстиции Республики Казахстан 22 декабря 2014 года № 9988.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культуры и спорта РК от 21.04.2017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культуры и спорта РК от 11.01.2023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тестов Первого Президента Республики Казахстан – Елбасы.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культуры и спорта РК от 21.04.2017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cпорта Республики Казахстан (Канагатов Е.Б.)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направление на официальное опубликование настоящего приказа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 Республики Казахстан.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Есентаев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 № 103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культуры и спорта РК от 21.04.2017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тестов Первого Президента Республики Казахстан – Елбасы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тестов Первого Президента Республики Казахстан – Елбасы (далее – Правила) определяют порядок проведения тестов Первого Президента Республики Казахстан – Елбасы.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Тесты Первого Президента Республики Казахстан – Елбасы проводятся для детей, молодежи, взрослого населения (далее – физические лица).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Тесты Первого Президента Республики Казахстан – Елбасы состоят из нормативов к физической подготовленности физических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тестов Первого Президента Республики Казахстан – Елбасы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Нормативы включают в себя виды физических упражнений, отражающих силу, выносливость, быстроту, гибкость и ловкость. Виды физических упражнений определяются в ступенях в зависимости от возраста физических лиц.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культуры и спорта РК от 29.11.2017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Результаты нормативов подразделяются на три уровня: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президентский уровень готовности;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национальной готовности;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уровень готовности.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культуры и спорта РК от 29.11.2017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тестов Первого Президента Республики Казахстан – Елбасы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тестах Первого Президента Республики Казахстан – Елбасы принимают участие физические лица, не имеющие противопоказаний к занятиям физической культурой и спортом.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физических упражнений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Start w:name="z18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бег (на 30, 60, 100, 500, 1000 метров) проводится на беговой дорожке стадиона или любой ровной местности и проводится согласно правилам легкой атлетики;</w:t>
      </w:r>
    </w:p>
    <w:bookmarkEnd w:id="16"/>
    <w:bookmarkStart w:name="z18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прыжок в длину с места проводится на любой ровной поверхности в открытых и закрытых помещениях;</w:t>
      </w:r>
    </w:p>
    <w:bookmarkEnd w:id="17"/>
    <w:bookmarkStart w:name="z18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подтягивание на высокой перекладине выполняется из исходного положения на вис хватом сверху, не касаясь ногами пола (земли). Упражнение считается выполненным при пересечении подбородком грифа перекладины и возвращении в исходное положение. При выполнении упражнения перехват рук не допускается;</w:t>
      </w:r>
    </w:p>
    <w:bookmarkEnd w:id="18"/>
    <w:bookmarkStart w:name="z18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подъем туловища выполняется из положения лежа на спине, ноги согнуты в коленях под углом 90 градусов, кисти рук к плечам, стопы удерживаются партнером;</w:t>
      </w:r>
    </w:p>
    <w:bookmarkEnd w:id="19"/>
    <w:bookmarkStart w:name="z18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дистанция кросса по пересеченной местности прокладывается по территории парка, леса или на любом открытом пространстве.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культуры и спорта РК от 11.01.2023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Тесты Первого Президента Республики Казахстан – Елбасы проводятся на улице или в закрытых спортивных комплексах в зависимости от погодных условий.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культуры и спорта РК от 11.01.2023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Физические лица, выполнившие нормативы президентского уровня готовности и уровня национальной готовности, награждаются нагрудными знаками отличия и с выдачей удостоверениями к ним:</w:t>
      </w:r>
    </w:p>
    <w:bookmarkEnd w:id="21"/>
    <w:bookmarkStart w:name="z2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выполнение нормативов президентского уровня готовности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2"/>
    <w:bookmarkStart w:name="z2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 выполнение нормативов уровня национальной готовности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лицам, выполнившим нормативы начального уровня готовности, выдается сертификат по форме согласно приложению 6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культуры и спорта РК от 29.11.2017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Изготовление и приобретение нагрудных знаков отличия президентского уровня готовности и уровня национальной готовности с удостоверениями к ним, а также сертификатов для физических лиц, выполнивших начальный уровень готовности, осуществляется в пределах выделенных бюджетных средств уполномоченного органа в области физической культуры и спорта или местных исполнительных органов.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культуры и спорта РК от 29.11.2017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Елбасы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культуры и спорта РК от 11.01.2023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).</w:t>
      </w:r>
    </w:p>
    <w:bookmarkStart w:name="z187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ступень "Шымырлық пен ептілік"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детей (возраст 9-10 лет)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6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30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500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Кросс 1 км.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</w:tr>
    </w:tbl>
    <w:bookmarkStart w:name="z19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ступень "Шымырлық пен ептілік"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детей (возраст 11-13 лет)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2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2 км.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</w:t>
            </w:r>
          </w:p>
        </w:tc>
      </w:tr>
    </w:tbl>
    <w:bookmarkStart w:name="z201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ступень "Спорт ізбасарлары"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детей (возраст 14-15 лет)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9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3 км. (юноши), 2 км. (девушки)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11.30</w:t>
            </w:r>
          </w:p>
        </w:tc>
      </w:tr>
    </w:tbl>
    <w:bookmarkStart w:name="z209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ступень "Күш пен батылдық"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детей (возраст 16-17 лет)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6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5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5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3 км. (юноши), 2 км. (девушки)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</w:t>
            </w:r>
          </w:p>
        </w:tc>
      </w:tr>
    </w:tbl>
    <w:bookmarkStart w:name="z217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ступень "Шынығуды жетілдіру"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молодежи (возраст 18-23 года)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3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5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5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5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3 км. (мужчины), 2 км. (женщины)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</w:t>
            </w:r>
          </w:p>
        </w:tc>
      </w:tr>
    </w:tbl>
    <w:bookmarkStart w:name="z224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ступень "Шынығуды жетілдіру"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населения (возраст 24-31 лет)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0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6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 мин.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6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6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сгибание и разгибание рук в упоре лежа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6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3 км. (мужчины), 2 км. (женщины)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10.35</w:t>
            </w:r>
          </w:p>
        </w:tc>
      </w:tr>
    </w:tbl>
    <w:bookmarkStart w:name="z233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ступень "Шынығуды жетілдіру"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населения (возраст 32-39 лет)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7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6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 мин.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7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7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сгибание и разгибание рук в упоре лежа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7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3 км. (мужчины) 2 км. (женщины)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10.45</w:t>
            </w:r>
          </w:p>
        </w:tc>
      </w:tr>
    </w:tbl>
    <w:bookmarkStart w:name="z242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населения (возраст 40-49 лет)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4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7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7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7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7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249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населения (возраст 50-59 лет)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80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8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8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254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населения (возраст 60 – 69 лет)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84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8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500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8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259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населения (возраст 70 лет и старше)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88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8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500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9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(кол-во раз в мин.)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both"/>
      </w:pPr>
      <w:bookmarkStart w:name="z2657" w:id="9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Президентский уровень готовности – выполнение двух физических упражнений с результатами президентского уровня готовности.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Уровень национальной готовности – выполнение двух физических упражнений с результатами уровня национальной готовности.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Начальный уровень готовности – выполнение двух физических упражнений с результатами начального уровня готовности.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сокращения: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–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см. –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км. –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мин. –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сек. – секунда;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кол-во раз – количество раз;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б/в – без учета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гр. – граммы.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 – Елбасы</w:t>
            </w:r>
          </w:p>
        </w:tc>
      </w:tr>
    </w:tbl>
    <w:bookmarkStart w:name="z2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нагрудных знаков отличия президентского уровня готовности</w:t>
      </w:r>
    </w:p>
    <w:bookmarkEnd w:id="92"/>
    <w:bookmarkStart w:name="z2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ступень "Шымырлық пен ептілік"</w:t>
      </w:r>
    </w:p>
    <w:bookmarkEnd w:id="93"/>
    <w:bookmarkStart w:name="z2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875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ступень "Спорт ізбасарлары"</w:t>
      </w:r>
    </w:p>
    <w:bookmarkEnd w:id="95"/>
    <w:bookmarkStart w:name="z2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810500" cy="877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ступень "Күш пен батылдық"</w:t>
      </w:r>
    </w:p>
    <w:bookmarkEnd w:id="97"/>
    <w:bookmarkStart w:name="z2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810500" cy="869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ступень "Шынығуды жетілдіру"</w:t>
      </w:r>
    </w:p>
    <w:bookmarkEnd w:id="99"/>
    <w:bookmarkStart w:name="z2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883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ступень "Сергектік пен денсаулық"</w:t>
      </w:r>
    </w:p>
    <w:bookmarkEnd w:id="101"/>
    <w:bookmarkStart w:name="z2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7810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 – Елбасы</w:t>
            </w:r>
          </w:p>
        </w:tc>
      </w:tr>
    </w:tbl>
    <w:bookmarkStart w:name="z23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нагрудных знаков отличия уровня национальной готовности.</w:t>
      </w:r>
    </w:p>
    <w:bookmarkEnd w:id="103"/>
    <w:bookmarkStart w:name="z23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ступень "Шымырлық пен ептілік"</w:t>
      </w:r>
    </w:p>
    <w:bookmarkEnd w:id="104"/>
    <w:bookmarkStart w:name="z23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810500" cy="869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ступень "Спорт ізбасарлары"</w:t>
      </w:r>
    </w:p>
    <w:bookmarkEnd w:id="106"/>
    <w:bookmarkStart w:name="z24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ступень "Күш пен батылдық"</w:t>
      </w:r>
    </w:p>
    <w:bookmarkEnd w:id="108"/>
    <w:bookmarkStart w:name="z2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78105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ступень "Шынығуды жетілдіру"</w:t>
      </w:r>
    </w:p>
    <w:bookmarkEnd w:id="110"/>
    <w:bookmarkStart w:name="z24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ступень "Сергектік пен денсаулық"</w:t>
      </w:r>
    </w:p>
    <w:bookmarkEnd w:id="112"/>
    <w:bookmarkStart w:name="z2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8105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 – Елбасы</w:t>
            </w:r>
          </w:p>
        </w:tc>
      </w:tr>
    </w:tbl>
    <w:bookmarkStart w:name="z2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удостоверения к нагрудному знаку отличия президентского уровня готовности</w:t>
      </w:r>
    </w:p>
    <w:bookmarkEnd w:id="114"/>
    <w:bookmarkStart w:name="z25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78105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 – Елбасы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удостоверения к нагрудному знаку отличия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национальной готовности</w:t>
            </w:r>
          </w:p>
        </w:tc>
      </w:tr>
    </w:tbl>
    <w:bookmarkStart w:name="z25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118"/>
    <w:p>
      <w:pPr>
        <w:spacing w:after="0"/>
        <w:ind w:left="0"/>
        <w:jc w:val="left"/>
      </w:pP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Первого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Елбасы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 в соответствии с приказом Министра культуры и спорта РК от 29.11.2017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для физических лиц выполнивших нормативы </w:t>
      </w:r>
      <w:r>
        <w:br/>
      </w:r>
      <w:r>
        <w:rPr>
          <w:rFonts w:ascii="Times New Roman"/>
          <w:b/>
          <w:i w:val="false"/>
          <w:color w:val="000000"/>
        </w:rPr>
        <w:t>начального уровня готовности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Лицевая сторона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Оборотная сторона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дене шынықтыру істері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 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(әкесінің аты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Тұңғыш Президентінің - Елбасы тестілерінің бастапқы дайындық деңгейінің нормативтерін орындағаны үшін 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жылғы "____" _____________ № _____ бұйрық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Төраға__________________/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   (қолы)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мөрдің орны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№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за выполнение нормативов начального уровня готовности тестов Первого Президента Республики Казахстан – Елбасы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№ ____ от "_____" 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Председатель____________/ ___________/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