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cbc6" w14:textId="d50c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статистических форм общегосударственных статистических наблюдений по статистике туризма и инструкций по их заполнению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по статистике Министерства национальной экономики Республики Казахстан от 12 декабря 2014 года № 83. Зарегистрирован в Министерстве юстиции Республики Казахстан 13 января 2015 года № 10082. Утратил силу приказом и.о. Председателя Комитета по статистике Министерства национальной экономики Республики Казахстан от 2 сентября 2015 года №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Председателя Комитета по статистике Министерства национальной экономики РК от 02.09.2015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3) и 8)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«О государственной статистике», а также с подпунктом 9)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Комитете по статистике Министерства национальной экономики Республики Казахстан, утвержденного приказом Министра национальной экономики Республики Казахстан от 30 сентября 2014 года № 33 (зарегистрированный в Реестре государственной регистрации нормативных правовых актов от 3 октября 2014 года № 9779),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статистическую форму общегосударственного статистического наблюдения «Отчет о деятельности мест размещения» (код 0951102, индекс 2-туризм,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заполнению статистической формы общегосударственного статистического наблюдения «Отчет о деятельности мест размещения» (код 0951102, индекс 2-туризм,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статистическую форму общегосударственного статистического наблюдения «Анкета обследования домашних хозяйств о расходах на поездки» (код 0962104, индекс Н-050, периодичность 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инструкцию по заполнению статистической формы общегосударственного статистического наблюдения «Анкета обследования домашних хозяйств о расходах на поездки» (код 0962104, индекс Н-050, периодичность 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статистическую форму общегосударственного статистического наблюдения «Анкета обследования посетителей» (код 0972103, индекс Н-060, периодичность 2 раза в год),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инструкцию по заполнению статистической формы общегосударственного статистического наблюдения «Анкета обследования посетителей» (код 0972103, индекс Н-060, периодичность 2 раза в год),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12 августа 2013 года № 186 «Об утверждении статистических форм общегосударственных статистических наблюдений по статистике туризма и инструкций по их заполнению» (зарегистрированный в Реестре государственной регистрации нормативных правовых актов за № 8694, опубликованный в газете "Казахстанская правда" от 3 июля 2014 года № 129 (27750)).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обязательную публикацию настоящего приказа на интернет-ресурсе Комитета по статистике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подлежит официальному опубликованию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                               А. Ашуев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2014 года № 83   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40"/>
        <w:gridCol w:w="734"/>
        <w:gridCol w:w="1479"/>
        <w:gridCol w:w="1970"/>
        <w:gridCol w:w="2"/>
        <w:gridCol w:w="1480"/>
        <w:gridCol w:w="1157"/>
        <w:gridCol w:w="1158"/>
        <w:gridCol w:w="2760"/>
        <w:gridCol w:w="1720"/>
      </w:tblGrid>
      <w:tr>
        <w:trPr>
          <w:trHeight w:val="885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84300" cy="1016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экономика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83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мемлекеттік статистикалық байқаудың 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 статистики</w:t>
            </w:r>
          </w:p>
        </w:tc>
        <w:tc>
          <w:tcPr>
            <w:tcW w:w="0" w:type="auto"/>
            <w:gridSpan w:val="6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405"/>
              <w:gridCol w:w="931"/>
              <w:gridCol w:w="931"/>
              <w:gridCol w:w="932"/>
              <w:gridCol w:w="932"/>
              <w:gridCol w:w="2049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сағатпен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в часах 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4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</w:tc>
              <w:tc>
                <w:tcPr>
                  <w:tcW w:w="931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31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32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32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0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4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20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1245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 www.stat.gov.kz</w:t>
            </w:r>
          </w:p>
        </w:tc>
        <w:tc>
          <w:tcPr>
            <w:tcW w:w="0" w:type="auto"/>
            <w:gridSpan w:val="6"/>
            <w:vMerge/>
            <w:tcBorders>
              <w:top w:val="nil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статистиканың тиісті органдарына дәйексіз деректерді ұсыну және алғашқы статистикалық деректерді тапсырмау «Әкімшілік құқық бұзушылық туралы» Қазақстан Республикасы Кодексінің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497-бабында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көзделген әкімшілік құқық бұзушылықтар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«Об административных правонарушениях».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0951102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0951102</w:t>
            </w:r>
          </w:p>
        </w:tc>
        <w:tc>
          <w:tcPr>
            <w:tcW w:w="0" w:type="auto"/>
            <w:gridSpan w:val="7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 орындарының қызметі туралы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мест размещения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2-туризм</w:t>
            </w:r>
          </w:p>
        </w:tc>
        <w:tc>
          <w:tcPr>
            <w:tcW w:w="0" w:type="auto"/>
            <w:gridSpan w:val="7"/>
            <w:vMerge/>
            <w:tcBorders>
              <w:top w:val="nil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47"/>
              <w:gridCol w:w="386"/>
            </w:tblGrid>
            <w:tr>
              <w:trPr>
                <w:trHeight w:val="30" w:hRule="atLeast"/>
              </w:trPr>
              <w:tc>
                <w:tcPr>
                  <w:tcW w:w="4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87"/>
              <w:gridCol w:w="580"/>
              <w:gridCol w:w="580"/>
              <w:gridCol w:w="586"/>
            </w:tblGrid>
            <w:tr>
              <w:trPr>
                <w:trHeight w:val="30" w:hRule="atLeast"/>
              </w:trPr>
              <w:tc>
                <w:tcPr>
                  <w:tcW w:w="5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92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 түрлерінің жалпы жіктеуішінің – 55-кодына сәйкес негізгі және қосалқы экономикалық қызмет түрлеріне тұратын орынды ұйымдастыру бойынша қызметтер көрсетуді жүзеге асыратын заңды тұлғалар және (немесе) олардың филиалдары мен өкілдіктері, дара кәсiпкерлер 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филиалы и представительства, индивидуальные предприниматели, осуществляющие услуги по организации проживания, имеющими основной и вторичный виды экономической деятельности согласно коду Общего классификатора видов экономической деятельности (далее - ОКЭД) - 55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Тапсыру мерзімі – есепті кезеңнен кейінгі 25-күні.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25-числа после отчетного месяца.</w:t>
            </w:r>
          </w:p>
        </w:tc>
      </w:tr>
      <w:tr>
        <w:trPr>
          <w:trHeight w:val="900" w:hRule="atLeast"/>
        </w:trPr>
        <w:tc>
          <w:tcPr>
            <w:tcW w:w="1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7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6"/>
            </w:tblGrid>
            <w:tr>
              <w:trPr>
                <w:trHeight w:val="450" w:hRule="atLeast"/>
              </w:trPr>
              <w:tc>
                <w:tcPr>
                  <w:tcW w:w="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Орналастыру орыны туралы жалпы мәліметтер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Общие сведения о месте размещения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Орналастыру орнының нақты орналасқан жерін көрсетіңіз (оның тіркелген жеріне қарамастан) – облыс, қала, аудан, 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фактическое местонахождение места размещения (независимо от места его регистрации) – область, город, район, населенный пункт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533"/>
            </w:tblGrid>
            <w:tr>
              <w:trPr>
                <w:trHeight w:val="30" w:hRule="atLeast"/>
              </w:trPr>
              <w:tc>
                <w:tcPr>
                  <w:tcW w:w="65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Әкімшілік-аумақтық объектілер жіктеуішіне (ӘАОЖ) сәйкес аумақ коды (статистика органының қызметкері 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территории согласно Классификатору административно-территориальных объектов (КАТО) (заполняется работниками органа статистики)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47"/>
              <w:gridCol w:w="580"/>
              <w:gridCol w:w="580"/>
              <w:gridCol w:w="660"/>
              <w:gridCol w:w="620"/>
              <w:gridCol w:w="640"/>
              <w:gridCol w:w="480"/>
              <w:gridCol w:w="400"/>
              <w:gridCol w:w="540"/>
              <w:gridCol w:w="546"/>
            </w:tblGrid>
            <w:tr>
              <w:trPr>
                <w:trHeight w:val="30" w:hRule="atLeast"/>
              </w:trPr>
              <w:tc>
                <w:tcPr>
                  <w:tcW w:w="4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Орналастыру орнының экономикалық қызметтің нақты жүзеге асырылатын негізгі түрінің коды мен атауын Экономикалық қызмет түрлерінің номенклатурасына сәйкес (ЭҚЖЖ бойынша код)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наименование и код согласно Номенклатуре видов экономической деятельности (код по ОКЭД) фактически осуществляемого основного вида экономической деятельности места размещения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27"/>
              <w:gridCol w:w="900"/>
              <w:gridCol w:w="800"/>
              <w:gridCol w:w="640"/>
              <w:gridCol w:w="646"/>
            </w:tblGrid>
            <w:tr>
              <w:trPr>
                <w:trHeight w:val="30" w:hRule="atLeast"/>
              </w:trPr>
              <w:tc>
                <w:tcPr>
                  <w:tcW w:w="9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Орналастыру орнының бірегей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код места размещения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67"/>
              <w:gridCol w:w="660"/>
              <w:gridCol w:w="660"/>
              <w:gridCol w:w="666"/>
            </w:tblGrid>
            <w:tr>
              <w:trPr>
                <w:trHeight w:val="30" w:hRule="atLeast"/>
              </w:trPr>
              <w:tc>
                <w:tcPr>
                  <w:tcW w:w="6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Орналастыру орындарының сипаттамасы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мест размещения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</w:t>
            </w: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»  белгісімен жауаптың тиісті нұсқасы белгіленеді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Отмечается знаком «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 соответствующий вариант ответа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4"/>
        <w:gridCol w:w="518"/>
        <w:gridCol w:w="3583"/>
        <w:gridCol w:w="518"/>
        <w:gridCol w:w="3004"/>
        <w:gridCol w:w="415"/>
        <w:gridCol w:w="3078"/>
      </w:tblGrid>
      <w:tr>
        <w:trPr>
          <w:trHeight w:val="30" w:hRule="atLeast"/>
        </w:trPr>
        <w:tc>
          <w:tcPr>
            <w:tcW w:w="2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Орналастыру орнының түрі: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места размещения: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53"/>
            </w:tblGrid>
            <w:tr>
              <w:trPr>
                <w:trHeight w:val="30" w:hRule="atLeast"/>
              </w:trPr>
              <w:tc>
                <w:tcPr>
                  <w:tcW w:w="3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3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 мейрамханасы бар қонақ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 с рестораном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33"/>
            </w:tblGrid>
            <w:tr>
              <w:trPr>
                <w:trHeight w:val="30" w:hRule="atLeast"/>
              </w:trPr>
              <w:tc>
                <w:tcPr>
                  <w:tcW w:w="3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3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 мейрамханасы жоқ қонақ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 без ресторана</w:t>
            </w:r>
          </w:p>
        </w:tc>
        <w:tc>
          <w:tcPr>
            <w:tcW w:w="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21"/>
            </w:tblGrid>
            <w:tr>
              <w:trPr>
                <w:trHeight w:val="30" w:hRule="atLeast"/>
              </w:trPr>
              <w:tc>
                <w:tcPr>
                  <w:tcW w:w="3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2.3 демалыс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отдыха</w:t>
            </w:r>
          </w:p>
        </w:tc>
      </w:tr>
      <w:tr>
        <w:trPr>
          <w:trHeight w:val="30" w:hRule="atLeast"/>
        </w:trPr>
        <w:tc>
          <w:tcPr>
            <w:tcW w:w="2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53"/>
            </w:tblGrid>
            <w:tr>
              <w:trPr>
                <w:trHeight w:val="30" w:hRule="atLeast"/>
              </w:trPr>
              <w:tc>
                <w:tcPr>
                  <w:tcW w:w="3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3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мотель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53"/>
            </w:tblGrid>
            <w:tr>
              <w:trPr>
                <w:trHeight w:val="30" w:hRule="atLeast"/>
              </w:trPr>
              <w:tc>
                <w:tcPr>
                  <w:tcW w:w="3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3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2.5 демалыс пансионаты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пансионат отдыха</w:t>
            </w:r>
          </w:p>
        </w:tc>
        <w:tc>
          <w:tcPr>
            <w:tcW w:w="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21"/>
            </w:tblGrid>
            <w:tr>
              <w:trPr>
                <w:trHeight w:val="30" w:hRule="atLeast"/>
              </w:trPr>
              <w:tc>
                <w:tcPr>
                  <w:tcW w:w="3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2.6 балалар лагері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лагерь</w:t>
            </w:r>
          </w:p>
        </w:tc>
      </w:tr>
      <w:tr>
        <w:trPr>
          <w:trHeight w:val="30" w:hRule="atLeast"/>
        </w:trPr>
        <w:tc>
          <w:tcPr>
            <w:tcW w:w="2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53"/>
            </w:tblGrid>
            <w:tr>
              <w:trPr>
                <w:trHeight w:val="30" w:hRule="atLeast"/>
              </w:trPr>
              <w:tc>
                <w:tcPr>
                  <w:tcW w:w="3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2.7 бір қабатты бунгало, ауылдық үйлер (шале), коттедждер, шағын үйлер және пәтерлер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одноэтажные бунгало, сельские домики (шале), коттеджи, небольшие домики  и квартиры</w:t>
            </w:r>
          </w:p>
        </w:tc>
      </w:tr>
      <w:tr>
        <w:trPr>
          <w:trHeight w:val="30" w:hRule="atLeast"/>
        </w:trPr>
        <w:tc>
          <w:tcPr>
            <w:tcW w:w="2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53"/>
            </w:tblGrid>
            <w:tr>
              <w:trPr>
                <w:trHeight w:val="30" w:hRule="atLeast"/>
              </w:trPr>
              <w:tc>
                <w:tcPr>
                  <w:tcW w:w="3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2.8 трейлерлік парктер, ойын-сауық қалашықтары, қысқа мерзімді орналастыру үшін аң аулайтын және балық аулайтын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трейлерные парки, развлекательные городки, охотничьи и рыболовные угодья для краткосрочного размещения</w:t>
            </w:r>
          </w:p>
        </w:tc>
      </w:tr>
      <w:tr>
        <w:trPr>
          <w:trHeight w:val="30" w:hRule="atLeast"/>
        </w:trPr>
        <w:tc>
          <w:tcPr>
            <w:tcW w:w="2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53"/>
            </w:tblGrid>
            <w:tr>
              <w:trPr>
                <w:trHeight w:val="30" w:hRule="atLeast"/>
              </w:trPr>
              <w:tc>
                <w:tcPr>
                  <w:tcW w:w="3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3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2.9 туристік 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туристская база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53"/>
            </w:tblGrid>
            <w:tr>
              <w:trPr>
                <w:trHeight w:val="30" w:hRule="atLeast"/>
              </w:trPr>
              <w:tc>
                <w:tcPr>
                  <w:tcW w:w="3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3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2.10 кемпинг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кемпинг</w:t>
            </w:r>
          </w:p>
        </w:tc>
        <w:tc>
          <w:tcPr>
            <w:tcW w:w="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21"/>
            </w:tblGrid>
            <w:tr>
              <w:trPr>
                <w:trHeight w:val="30" w:hRule="atLeast"/>
              </w:trPr>
              <w:tc>
                <w:tcPr>
                  <w:tcW w:w="3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2.11 өзге де орналастыру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места размещения</w:t>
            </w:r>
          </w:p>
        </w:tc>
      </w:tr>
      <w:tr>
        <w:trPr>
          <w:trHeight w:val="30" w:hRule="atLeast"/>
        </w:trPr>
        <w:tc>
          <w:tcPr>
            <w:tcW w:w="2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Б. Қонақ үй дәрежелері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гостиницы: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53"/>
            </w:tblGrid>
            <w:tr>
              <w:trPr>
                <w:trHeight w:val="30" w:hRule="atLeast"/>
              </w:trPr>
              <w:tc>
                <w:tcPr>
                  <w:tcW w:w="3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3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 * (1 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(1 звезда)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53"/>
            </w:tblGrid>
            <w:tr>
              <w:trPr>
                <w:trHeight w:val="30" w:hRule="atLeast"/>
              </w:trPr>
              <w:tc>
                <w:tcPr>
                  <w:tcW w:w="3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3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 ** (2 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(2 звезды)</w:t>
            </w:r>
          </w:p>
        </w:tc>
        <w:tc>
          <w:tcPr>
            <w:tcW w:w="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21"/>
            </w:tblGrid>
            <w:tr>
              <w:trPr>
                <w:trHeight w:val="30" w:hRule="atLeast"/>
              </w:trPr>
              <w:tc>
                <w:tcPr>
                  <w:tcW w:w="3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 *** (3 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 (3 звезды)</w:t>
            </w:r>
          </w:p>
        </w:tc>
      </w:tr>
      <w:tr>
        <w:trPr>
          <w:trHeight w:val="30" w:hRule="atLeast"/>
        </w:trPr>
        <w:tc>
          <w:tcPr>
            <w:tcW w:w="2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53"/>
            </w:tblGrid>
            <w:tr>
              <w:trPr>
                <w:trHeight w:val="30" w:hRule="atLeast"/>
              </w:trPr>
              <w:tc>
                <w:tcPr>
                  <w:tcW w:w="3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3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 **** (4 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 (4 звезды)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53"/>
            </w:tblGrid>
            <w:tr>
              <w:trPr>
                <w:trHeight w:val="30" w:hRule="atLeast"/>
              </w:trPr>
              <w:tc>
                <w:tcPr>
                  <w:tcW w:w="3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3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 ***** (5 жұлдызды)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***** (5 звезд)</w:t>
            </w:r>
          </w:p>
        </w:tc>
        <w:tc>
          <w:tcPr>
            <w:tcW w:w="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21"/>
            </w:tblGrid>
            <w:tr>
              <w:trPr>
                <w:trHeight w:val="30" w:hRule="atLeast"/>
              </w:trPr>
              <w:tc>
                <w:tcPr>
                  <w:tcW w:w="3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1.6 санаты жоқ қонақ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Орналастыру орнының тізіліміне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Согласно реестру мест размещения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Орналастыру орындары туралы келесі ақпаратты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следующую информацию по местам размещения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47"/>
              <w:gridCol w:w="4840"/>
              <w:gridCol w:w="626"/>
            </w:tblGrid>
            <w:tr>
              <w:trPr>
                <w:trHeight w:val="30" w:hRule="atLeast"/>
              </w:trPr>
              <w:tc>
                <w:tcPr>
                  <w:tcW w:w="9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Жол коды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Код строки</w:t>
                  </w:r>
                </w:p>
              </w:tc>
              <w:tc>
                <w:tcPr>
                  <w:tcW w:w="48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Көрсеткіш атауы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Барлығы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Всего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</w:t>
                  </w:r>
                </w:p>
              </w:tc>
              <w:tc>
                <w:tcPr>
                  <w:tcW w:w="48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</w:t>
                  </w:r>
                </w:p>
              </w:tc>
              <w:tc>
                <w:tcPr>
                  <w:tcW w:w="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48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Есепті кезеңдегі орташа алғанда қызметкерлердің тізімдік саны, адам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Списочная численность работников в среднем за отчетный период, человек</w:t>
                  </w:r>
                </w:p>
              </w:tc>
              <w:tc>
                <w:tcPr>
                  <w:tcW w:w="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1.1</w:t>
                  </w:r>
                </w:p>
              </w:tc>
              <w:tc>
                <w:tcPr>
                  <w:tcW w:w="48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одан әйелдер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из них женщин</w:t>
                  </w:r>
                </w:p>
              </w:tc>
              <w:tc>
                <w:tcPr>
                  <w:tcW w:w="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48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Маусымдық қызметкерлердің саны, адам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Численность сезонных работников, человек</w:t>
                  </w:r>
                </w:p>
              </w:tc>
              <w:tc>
                <w:tcPr>
                  <w:tcW w:w="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48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Көрсетілген қызмет көлемі, мың теңге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Объем оказанных услуг, тысяч тенге</w:t>
                  </w:r>
                </w:p>
              </w:tc>
              <w:tc>
                <w:tcPr>
                  <w:tcW w:w="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3.1</w:t>
                  </w:r>
                </w:p>
              </w:tc>
              <w:tc>
                <w:tcPr>
                  <w:tcW w:w="48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резиденттерге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резидентам</w:t>
                  </w:r>
                </w:p>
              </w:tc>
              <w:tc>
                <w:tcPr>
                  <w:tcW w:w="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3.2</w:t>
                  </w:r>
                </w:p>
              </w:tc>
              <w:tc>
                <w:tcPr>
                  <w:tcW w:w="48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резидент еместерге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нерезидентам</w:t>
                  </w:r>
                </w:p>
              </w:tc>
              <w:tc>
                <w:tcPr>
                  <w:tcW w:w="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47"/>
              <w:gridCol w:w="4720"/>
              <w:gridCol w:w="966"/>
            </w:tblGrid>
            <w:tr>
              <w:trPr>
                <w:trHeight w:val="30" w:hRule="atLeast"/>
              </w:trPr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Жол коды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Код строки</w:t>
                  </w:r>
                </w:p>
              </w:tc>
              <w:tc>
                <w:tcPr>
                  <w:tcW w:w="47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Көрсеткіш атауы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9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Барлығы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Всего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</w:t>
                  </w:r>
                </w:p>
              </w:tc>
              <w:tc>
                <w:tcPr>
                  <w:tcW w:w="47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</w:t>
                  </w:r>
                </w:p>
              </w:tc>
              <w:tc>
                <w:tcPr>
                  <w:tcW w:w="9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47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Бөлмелер саны барлығы, бірлік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номеров всего, единиц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одан: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из них:</w:t>
                  </w:r>
                </w:p>
              </w:tc>
              <w:tc>
                <w:tcPr>
                  <w:tcW w:w="9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4.1</w:t>
                  </w:r>
                </w:p>
              </w:tc>
              <w:tc>
                <w:tcPr>
                  <w:tcW w:w="47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апартаменттер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апартаментов</w:t>
                  </w:r>
                </w:p>
              </w:tc>
              <w:tc>
                <w:tcPr>
                  <w:tcW w:w="9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4.2</w:t>
                  </w:r>
                </w:p>
              </w:tc>
              <w:tc>
                <w:tcPr>
                  <w:tcW w:w="47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«люкс» сыныбындағы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класса «люкс»</w:t>
                  </w:r>
                </w:p>
              </w:tc>
              <w:tc>
                <w:tcPr>
                  <w:tcW w:w="9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4.3</w:t>
                  </w:r>
                </w:p>
              </w:tc>
              <w:tc>
                <w:tcPr>
                  <w:tcW w:w="47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стандарт бөлмелер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стандартных номеров</w:t>
                  </w:r>
                </w:p>
              </w:tc>
              <w:tc>
                <w:tcPr>
                  <w:tcW w:w="9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4.4</w:t>
                  </w:r>
                </w:p>
              </w:tc>
              <w:tc>
                <w:tcPr>
                  <w:tcW w:w="47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жайлылықтары жоқ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без удобств</w:t>
                  </w:r>
                </w:p>
              </w:tc>
              <w:tc>
                <w:tcPr>
                  <w:tcW w:w="9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47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Бір жолғы сыйымдылық, төсек-орын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Единовременная вместимость, койко-мест</w:t>
                  </w:r>
                </w:p>
              </w:tc>
              <w:tc>
                <w:tcPr>
                  <w:tcW w:w="9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47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Өткізілген бөлмелер саны, бірлік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сданных номеров, единиц</w:t>
                  </w:r>
                </w:p>
              </w:tc>
              <w:tc>
                <w:tcPr>
                  <w:tcW w:w="9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47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Тәулік-төсектің орташа құны, теңге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Средняя стоимость койко-суток, тенге</w:t>
                  </w:r>
                </w:p>
              </w:tc>
              <w:tc>
                <w:tcPr>
                  <w:tcW w:w="9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 Келушілер бойынша ақпараттарды көрсетіңіз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информацию по посетителям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9"/>
        <w:gridCol w:w="2569"/>
        <w:gridCol w:w="1739"/>
        <w:gridCol w:w="1359"/>
        <w:gridCol w:w="1789"/>
        <w:gridCol w:w="1724"/>
        <w:gridCol w:w="1690"/>
        <w:gridCol w:w="1881"/>
      </w:tblGrid>
      <w:tr>
        <w:trPr>
          <w:trHeight w:val="630" w:hRule="atLeast"/>
        </w:trPr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Келушілер, барлығы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Посетителей, всего (человек)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сапар мақсаттары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целям поездок: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1-бағаннан түнейтін келушілер (туристер)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графы 1 ночующие посетители (туристы)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Ұсынылған төсек-тәулік (түнеулер), тәулік-төсек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Предоставлено койко-суток (ночевок), койко-суток</w:t>
            </w:r>
          </w:p>
        </w:tc>
      </w:tr>
      <w:tr>
        <w:trPr>
          <w:trHeight w:val="18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іскерлік және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деловые и профессиональные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жұмысқа орналасу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Резиденттер (Қазақстан Республикасы)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Резиденты (Республика Казахстан)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 жергілікті тұрғындар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местные жители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Қажет болған жағдайда қосымша парақтарда жалғастырыңыз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 необходимости продолжите на дополнительных листах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5. Маусымдық орналастыру орындары үшін маусымның ашылу және жабылу күні мен айы (егер Сіз осы тоқсанда жұмыстың маусымдылығына байланысты орналастыру орнының жұмысын тоқтата тұруды жоспарласаңыз, онда 5.1-тармақта орналастыру орнының жабылуының болжамды күнін, ал 5.2-тармақта орналастыру орнының жұмысын қайтадан бастаудың болжамды күнін көрсетіңіз. Егер есепті тоқсанда Сіздің орналастыру орныңыз таратылса, онда 5.3-тармақта таратудың болжамды күнін көрсетіңіз.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месяц закрытия и открытия сезона для сезонных мест размещения (если в текущем квартале Вы планируете временно приостановить работу места размещения, в связи с сезонностью работы, то укажите, пожалуйста, примерную дату закрытия места размещения в пункте 5.1, а в пункте 5.2 укажите примерную дату возобновления работы места размещения. Если в отчетном квартале Ваше место размещения будет ликвидировано, то укажите примерную дату ликвидации в пункте 5.3)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86"/>
        <w:gridCol w:w="6814"/>
      </w:tblGrid>
      <w:tr>
        <w:trPr>
          <w:trHeight w:val="30" w:hRule="atLeast"/>
        </w:trPr>
        <w:tc>
          <w:tcPr>
            <w:tcW w:w="7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5.1 маусымның жабылу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закрытия сезона</w:t>
            </w:r>
          </w:p>
        </w:tc>
        <w:tc>
          <w:tcPr>
            <w:tcW w:w="6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67"/>
              <w:gridCol w:w="560"/>
              <w:gridCol w:w="560"/>
              <w:gridCol w:w="560"/>
              <w:gridCol w:w="560"/>
              <w:gridCol w:w="560"/>
              <w:gridCol w:w="560"/>
              <w:gridCol w:w="566"/>
            </w:tblGrid>
            <w:tr>
              <w:trPr>
                <w:trHeight w:val="30" w:hRule="atLeast"/>
              </w:trPr>
              <w:tc>
                <w:tcPr>
                  <w:tcW w:w="5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КК.АА.ЖЖ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ДД.ММ.ГГ</w:t>
            </w:r>
          </w:p>
        </w:tc>
      </w:tr>
      <w:tr>
        <w:trPr>
          <w:trHeight w:val="30" w:hRule="atLeast"/>
        </w:trPr>
        <w:tc>
          <w:tcPr>
            <w:tcW w:w="7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5.2 маусымның ашылу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открытия сезона</w:t>
            </w:r>
          </w:p>
        </w:tc>
        <w:tc>
          <w:tcPr>
            <w:tcW w:w="6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67"/>
              <w:gridCol w:w="560"/>
              <w:gridCol w:w="560"/>
              <w:gridCol w:w="560"/>
              <w:gridCol w:w="560"/>
              <w:gridCol w:w="560"/>
              <w:gridCol w:w="560"/>
              <w:gridCol w:w="566"/>
            </w:tblGrid>
            <w:tr>
              <w:trPr>
                <w:trHeight w:val="30" w:hRule="atLeast"/>
              </w:trPr>
              <w:tc>
                <w:tcPr>
                  <w:tcW w:w="5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КК.АА.ЖЖ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ДД.ММ.ГГ</w:t>
            </w:r>
          </w:p>
        </w:tc>
      </w:tr>
      <w:tr>
        <w:trPr>
          <w:trHeight w:val="30" w:hRule="atLeast"/>
        </w:trPr>
        <w:tc>
          <w:tcPr>
            <w:tcW w:w="7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5.3 орналастыру орындарын тарату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ликвидации места размещения</w:t>
            </w:r>
          </w:p>
        </w:tc>
        <w:tc>
          <w:tcPr>
            <w:tcW w:w="6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67"/>
              <w:gridCol w:w="560"/>
              <w:gridCol w:w="560"/>
              <w:gridCol w:w="560"/>
              <w:gridCol w:w="560"/>
              <w:gridCol w:w="560"/>
              <w:gridCol w:w="560"/>
              <w:gridCol w:w="566"/>
            </w:tblGrid>
            <w:tr>
              <w:trPr>
                <w:trHeight w:val="30" w:hRule="atLeast"/>
              </w:trPr>
              <w:tc>
                <w:tcPr>
                  <w:tcW w:w="5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КК.АА.ЖЖ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ДД.ММ.ГГ</w:t>
            </w:r>
          </w:p>
        </w:tc>
      </w:tr>
      <w:tr>
        <w:trPr>
          <w:trHeight w:val="30" w:hRule="atLeast"/>
        </w:trPr>
        <w:tc>
          <w:tcPr>
            <w:tcW w:w="7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Есепті кезеңдегі орналастыру орындарының жұмыс істеген күндерінің саны, күндер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дней функционирования мест размещения в отчетном периоде, дни</w:t>
            </w:r>
          </w:p>
        </w:tc>
        <w:tc>
          <w:tcPr>
            <w:tcW w:w="6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87"/>
              <w:gridCol w:w="606"/>
            </w:tblGrid>
            <w:tr>
              <w:trPr>
                <w:trHeight w:val="30" w:hRule="atLeast"/>
              </w:trPr>
              <w:tc>
                <w:tcPr>
                  <w:tcW w:w="6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Күні және айы.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 День, месяц и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       Адрес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       Телефон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Телефоны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</w:t>
      </w:r>
      <w:r>
        <w:rPr>
          <w:rFonts w:ascii="Times New Roman"/>
          <w:b w:val="false"/>
          <w:i w:val="false"/>
          <w:color w:val="000000"/>
          <w:sz w:val="28"/>
        </w:rPr>
        <w:t>         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(болған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тегі, аты және әкесінің аты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(болған жағдайда)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тегі, аты және әкесінің аты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(болған жағдайда)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Мөрдің орны (бар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 Место для печати (при наличии)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2014 года № 83  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«Отчет о деятельности мест размещения»</w:t>
      </w:r>
      <w:r>
        <w:br/>
      </w:r>
      <w:r>
        <w:rPr>
          <w:rFonts w:ascii="Times New Roman"/>
          <w:b/>
          <w:i w:val="false"/>
          <w:color w:val="000000"/>
        </w:rPr>
        <w:t>
(код 0951102, индекс 2-туризм, периодичность квартальная)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общегосударственного статистического наблюдения «Отчет о деятельности мест размещения» (код 0951102, индекс 2-туризм, периодичность квартальная) разработана в соответствии с подпунктом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«Отчет о деятельности мест размещения» (код 0951102, индекс 2-туризм, периодичность квартальная).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- физическое лицо, состоящее в трудовых отношениях с работодателем и непосредственно выполняющее работу по трудовому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сезонные работы – работы, которые в силу климатических или иных природных условий выполняются в течение определенного периода (сезона), но не более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места размещения туристов – гостиницы, мотели, кемпинги, туристские базы, гостевые дома, дома отдыха, пансионаты и другие здания и сооружения, используемые для проживания туристов 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турист - физическое лицо, посещающее страну (место) временного пребывания на период от двадцати четырех часов до одного года и осуществляющее не менее одной ночевки в ней (в нем) в оздоровительных, познавательных, профессионально-деловых, спортивных, религиозных и иных целях без занятия оплачиваемой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форма составляется на основе бухгалтерских документов и данных документов первичного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подпункте 2.3 пункта А раздела 2 к дому отдыха относится место размещения, расположенное в рекреационной зоне, которое обеспечивает условия для отдыха с предоставлением услуг оздоровительно-профилактического характера в регламентированном режиме.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2.4 под мотелем понимается гостиница для автотуристов, расположенная у автострады или входящая в состав туристского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2.5 указываются места размещения с минимальными удобствами, обычно, сезонного функционирования, расположенные в рекреационной зоне, которые обеспечивают условия для отдыха.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2.6 отражаются места размещения сезонного функционирования для активного отдыха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2.7 указываются отдельные изолированные помещения, состоящие из полностью обставленных комнат, предназначенных для проживания, питания и сна, включающие кухонные принадлежности или полностью оснащенные кухни.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2.9 под туристской базой понимается место размещения, предоставляющее туристам плановых маршрутов (при наличии свободных мест - туристам без путевок) ночлег, питание и обеспечивающее их туристско-экскурсионным, культурно-бытовым и физкультурно-оздоровительным обслуживанием.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2.10 кемпинг означает место для автотуристов с оборудованной парковкой, туалетами, местами для палаток или домиками легкого типа.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 2.11 включается временное жилье в одноместных или общих комнатах или общежитиях, сдаваемые посетителям в период летнего сезона.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подпункте 1.1 пункта Б раздела 2 гостиница категории 1 звезда означает малое заведение, имеющее минимальный набор для размещения проживающих, предлагающее базовые услуги - размещение и питание организованное самим заведением.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1.2 к гостинице категории 2 звезды относится как малое и среднее заведение, предоставляющее стандартизированный набор услуг проживающим, в том числе услуги питания в кафе или ресторане на территории гостиницы, с номерами, оборудованными независимыми санузлами.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1.3 гостиница категории 3 звезды учитывает среднее заведение, предоставляющее расширенный набор услуг проживающим, в том числе услуги ресторана (предоставляемые не только проживающим в гостинице) и бара, бизнес-центра, а также уборку номеров, оборудованных отдельными телефонами и независимыми санузлами с предоставлением туалетных принадлежностей.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1.4 гостиница категории 4 звезды отражает среднее и крупное заведение, предоставляющее услуги на высоком уровне по круглосуточному обслуживанию номеров, оборудованных качественной мебелью и оформленных в едином дизайне, имеющее спальни больших размеров, услуги химчистки и такси, ресторанов имеющих высокий уровень кухни.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1.5 гостиница категории 5 звезд означает среднее и крупное заведение, предоставляющее услуги на уровне международных стандартов, с номерами полностью укомплектованными для комфортабельного проживания, предоставляющими услуги тренажерных залов, плавательных бассейнов, отдельных кабинетов, банкетных и конференц-залов, обеспечивающий бесперебойное предоставление услуг и работу ресторана на высоком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1.6 учитывается, как малое заведение с ограниченным сервисом, не предполагающим других услуг, кроме размещения.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строке 1 раздела 3 списочная численность работников в среднем за отчетный период (квартал) определяется путем суммирования списочной численности работников в среднем за все месяцы работы организации в квартале и деления полученной суммы на три.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3 указывается объем оказанных услуг по предоставлению места размещения. Если стоимость проживания включает в себя завтрак, как неотъемлемую часть соответствующего тарифа, независимо от того, использовал посетитель завтрак или нет, то указывается объем по проживанию с завтраком в стоимостном выражении без учета налога на добавленную стоимость (далее - НДС), в тысячах тенге с одним десятичным знаком.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Гостиничный номер по строке 4 означает изолированное, меблированное, сдаваемое для временного проживания жилое помещение, которое состоит из одной, двух и более комнат.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апартаментом строки 4.1 понимается номер в месте размещения площадью не менее 40 квадратных метров, состоящий из двух и более жилых комнат (гостиной (столовой), спальни), имеющий кухонное оборудование.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класса люкс по строке 4.2 означает номер в месте размещения площадью не менее 35 квадратных метров, состоящий из двух жилых комнат (гостиной и спальни), рассчитанный на проживание одного (двух)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стандартному номеру по строке 4.3 относится номер в месте размещения, состоящий из одной жилой комнаты с одной (двумя) кроватями, с полным санузлом (ванна (душ) умывальник, унитаз), рассчитанный на проживание одного (двух)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номерам без удобств по строке 4.4 относятся номера с низким уровнем комфортабельности, предоставляющие минимальный пакет услуг по проживанию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вместимость по строке 5 определяется по числу установленных постоянных кроватей во всех номерах. Не включаются временные (дополнительные) места и места в номерах, постоянно занятые не по прямому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сданных номеров по строке 6 отражает количество номеров, которые сдавались в течение отчетного периода. Например, гостиница имеет 5 номеров, 2 семейные пары сняли 2 номера на 7 дней, в данном случае количество сданных номеров равняется произведению 2-х номеров на 7 дней, который равен 14 сданных номеров.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Средняя стоимость койко-суток по строке 7 определяется отношением общей суммы дохода от предоставления койко-суток к количеству койко-суток в местах размещения (с учетом НДС в тенге без десятичных знаков). Если средняя стоимость койко-суток включает в себя завтрак, как неотъемлемую часть соответствующего тарифа, независимо от того, использовал или нет это питание посетитель, то необходимо указывать среднюю стоимость койко-суток с завтраком.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разделе 4 указывается информация по посетителям.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посетителю относится путешественник, совершающий поездку в какое-либо основное место назначения, находящееся за пределами его обычной среды, на срок менее года с любой целью (деловая поездка, отдых или иная личная цель), за исключением цели трудоустройства на предприятие, зарегистрированное в стране или месте посещения.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раздела 4 к личным целям относятся следующие цели поездок: отпуск и отдых, посещение друзей и родственников, образование и профессиональная подготовка, лечебные и оздоровительные процедуры, религия (паломничество), посещение магазинов, транзит и прочие личные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деловые и профессиональные цели отражают деятельность самостоятельно занятых лиц и наемных работников, если они не имеют признаков наличия явных или подразумеваемых отношений трудового найма с производителем-резидентом в посещаемой стране или месте, деятельность инвесторов, бизнесменов. К деловым и профессиональным целям относятся участие в совещаниях, конференциях, ярмарках и выставках, чтение лекций, выступление с концертами, представлениями и спектаклями, участие в научных прикладных или фундаментальных исследованиях, рекламирование товаров и услуг, составление программ туристских путешествий, заключение договоров на предоставление услуг по размещению и транспортных услуг, участие в профессиональных спортивных мероприятиях, посещение формальных или неформальных курсов профессиональной подготовки без отрыва от производства, работа в составе экипажа (команды) на частных средствах транспорта (корпоративный самолет, яхта) и так далее.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4 под трудоустройством понимается поездка, совершаемая путешественником, основной целью которого является трудоустройство на предприятии и получение компенсации за трудозатраты.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Предоставлено-койко-суток по графе 6 означает ночевку, которая отражает использованное число постоянных мест и определяется на основании книги учета проживающих.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1.1.1 раздела 4 учитываются местные жители, которые провели хотя бы одну ночь в месте размещения, так как любой посетитель переночевавший в месте размещения считается туристом.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достоверности сбора данных за квартал рекомендуется местам размещения вводить в практику заполнение гостями гостевой учетной карточки при заезде в место размещения, или вести ежедневную книгу учета проживающих, где отражены как минимум следующие данные: фамилия, имя, отчество (при его наличии) посетителя; число лиц, проживающих в номере; их место/страна жительства, цель поездки, дата и время заезда и выезда посетителей.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Представление данной статистической формы осуществляется на бумажном носителе или в электронном формате в режиме «Online». Заполнение статистической формы в электронном формате осуществляется посредством использования программного обеспечения, размещенного в разделе «Прием статистических данных в электронном виде» на интернет-ресурсе Комитета по статистике Министерства национальной экономики Республики Казахстан (www.stat.gov.kz).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2014 года № 83   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74"/>
        <w:gridCol w:w="2"/>
        <w:gridCol w:w="3420"/>
        <w:gridCol w:w="3104"/>
        <w:gridCol w:w="800"/>
        <w:gridCol w:w="800"/>
        <w:gridCol w:w="800"/>
        <w:gridCol w:w="800"/>
        <w:gridCol w:w="800"/>
        <w:gridCol w:w="800"/>
      </w:tblGrid>
      <w:tr>
        <w:trPr>
          <w:trHeight w:val="705" w:hRule="atLeast"/>
        </w:trPr>
        <w:tc>
          <w:tcPr>
            <w:tcW w:w="2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84300" cy="1016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экономика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83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1050" w:hRule="atLeast"/>
        </w:trPr>
        <w:tc>
          <w:tcPr>
            <w:tcW w:w="2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мемлекеттік статистикалық байқаудың 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 общегосударственному статистическому наблюдению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 статистики</w:t>
            </w:r>
          </w:p>
        </w:tc>
        <w:tc>
          <w:tcPr>
            <w:tcW w:w="0" w:type="auto"/>
            <w:gridSpan w:val="7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405"/>
              <w:gridCol w:w="931"/>
              <w:gridCol w:w="931"/>
              <w:gridCol w:w="932"/>
              <w:gridCol w:w="932"/>
              <w:gridCol w:w="2049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сағатпен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в часах 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4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</w:tc>
              <w:tc>
                <w:tcPr>
                  <w:tcW w:w="931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31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32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32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0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4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20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81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 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 www.stat.gov.kz</w:t>
            </w:r>
          </w:p>
        </w:tc>
        <w:tc>
          <w:tcPr>
            <w:tcW w:w="0" w:type="auto"/>
            <w:gridSpan w:val="7"/>
            <w:vMerge/>
            <w:tcBorders>
              <w:top w:val="nil"/>
            </w:tcBorders>
          </w:tcPr>
          <w:p/>
        </w:tc>
      </w:tr>
      <w:tr>
        <w:trPr>
          <w:trHeight w:val="114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0962104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0962104</w:t>
            </w:r>
          </w:p>
        </w:tc>
        <w:tc>
          <w:tcPr>
            <w:tcW w:w="0" w:type="auto"/>
            <w:gridSpan w:val="8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 шаруашылықтарының сапарларға жұмсаған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шығыстары туралы зерттеу сауалнамасы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обследования домашних хозяйств о расходах на поездки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Н-050</w:t>
            </w:r>
          </w:p>
        </w:tc>
        <w:tc>
          <w:tcPr>
            <w:tcW w:w="0" w:type="auto"/>
            <w:gridSpan w:val="8"/>
            <w:vMerge/>
            <w:tcBorders>
              <w:top w:val="nil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80"/>
              <w:gridCol w:w="773"/>
              <w:gridCol w:w="773"/>
              <w:gridCol w:w="780"/>
            </w:tblGrid>
            <w:tr>
              <w:trPr>
                <w:trHeight w:val="30" w:hRule="atLeast"/>
              </w:trPr>
              <w:tc>
                <w:tcPr>
                  <w:tcW w:w="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Байқауға іріктемеге түскен үй шаруашылығы қатысады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наблюдении принимают участие домашние хозяйства, попавшие в выборку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кезеңнен кейінгі 30 наурыз.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30 марта после отчетного периода.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Әкімшілік-аумақтық объектілер жіктеуіші бойынша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 Классификатору административно-территориальных объектов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22"/>
              <w:gridCol w:w="515"/>
              <w:gridCol w:w="516"/>
              <w:gridCol w:w="516"/>
              <w:gridCol w:w="516"/>
              <w:gridCol w:w="516"/>
              <w:gridCol w:w="516"/>
              <w:gridCol w:w="516"/>
              <w:gridCol w:w="573"/>
            </w:tblGrid>
            <w:tr>
              <w:trPr>
                <w:trHeight w:val="30" w:hRule="atLeast"/>
              </w:trPr>
              <w:tc>
                <w:tcPr>
                  <w:tcW w:w="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9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Елді мекеннің түрі (қала - 1, ауыл - 2)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населенного пункта (1 - город, 2 - село)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93"/>
            </w:tblGrid>
            <w:tr>
              <w:trPr>
                <w:trHeight w:val="30" w:hRule="atLeast"/>
              </w:trPr>
              <w:tc>
                <w:tcPr>
                  <w:tcW w:w="7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9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Үй шаруашылығының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домашнего хозяйства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76"/>
              <w:gridCol w:w="469"/>
              <w:gridCol w:w="469"/>
              <w:gridCol w:w="469"/>
              <w:gridCol w:w="469"/>
              <w:gridCol w:w="469"/>
              <w:gridCol w:w="469"/>
              <w:gridCol w:w="470"/>
              <w:gridCol w:w="470"/>
              <w:gridCol w:w="476"/>
            </w:tblGrid>
            <w:tr>
              <w:trPr>
                <w:trHeight w:val="30" w:hRule="atLeast"/>
              </w:trPr>
              <w:tc>
                <w:tcPr>
                  <w:tcW w:w="4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7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7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Пікіртерім жүргізуге уәкілетті тұлғаның (бұдан әрі – интервьюер)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лица, уполномоченного на проведение опроса (далее - интервьюер)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28"/>
              <w:gridCol w:w="521"/>
              <w:gridCol w:w="521"/>
              <w:gridCol w:w="521"/>
              <w:gridCol w:w="521"/>
              <w:gridCol w:w="522"/>
              <w:gridCol w:w="522"/>
              <w:gridCol w:w="522"/>
              <w:gridCol w:w="528"/>
            </w:tblGrid>
            <w:tr>
              <w:trPr>
                <w:trHeight w:val="30" w:hRule="atLeast"/>
              </w:trPr>
              <w:tc>
                <w:tcPr>
                  <w:tcW w:w="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9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Сауалнама алу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анкетирования</w:t>
            </w:r>
          </w:p>
        </w:tc>
        <w:tc>
          <w:tcPr>
            <w:tcW w:w="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</w:p>
        </w:tc>
        <w:tc>
          <w:tcPr>
            <w:tcW w:w="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47"/>
              <w:gridCol w:w="346"/>
            </w:tblGrid>
            <w:tr>
              <w:trPr>
                <w:trHeight w:val="30" w:hRule="atLeast"/>
              </w:trPr>
              <w:tc>
                <w:tcPr>
                  <w:tcW w:w="3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47"/>
              <w:gridCol w:w="346"/>
            </w:tblGrid>
            <w:tr>
              <w:trPr>
                <w:trHeight w:val="30" w:hRule="atLeast"/>
              </w:trPr>
              <w:tc>
                <w:tcPr>
                  <w:tcW w:w="3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56"/>
              <w:gridCol w:w="181"/>
              <w:gridCol w:w="181"/>
              <w:gridCol w:w="188"/>
            </w:tblGrid>
            <w:tr>
              <w:trPr>
                <w:trHeight w:val="30" w:hRule="atLeast"/>
              </w:trPr>
              <w:tc>
                <w:tcPr>
                  <w:tcW w:w="1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Құрметті респонденттер, келесі сұрақтарға жауап беруіңізді өтінеміз.</w:t>
      </w:r>
      <w:r>
        <w:br/>
      </w:r>
      <w:r>
        <w:rPr>
          <w:rFonts w:ascii="Times New Roman"/>
          <w:b/>
          <w:i w:val="false"/>
          <w:color w:val="000000"/>
        </w:rPr>
        <w:t>
Уважаемые респонденты, пожалуйста, ответьте на нижеследующие вопросы.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1. Сапар туралы жалпы мәліметтер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Общие сведения о поездке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6"/>
        <w:gridCol w:w="7575"/>
        <w:gridCol w:w="1499"/>
      </w:tblGrid>
      <w:tr>
        <w:trPr>
          <w:trHeight w:val="30" w:hRule="atLeast"/>
        </w:trPr>
        <w:tc>
          <w:tcPr>
            <w:tcW w:w="4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 Сіз есепті кезеңде сапарға шықтыңыз ба?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 в течение отчетного периода совершали поездку?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да                  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нет                  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</w:tr>
      <w:tr>
        <w:trPr>
          <w:trHeight w:val="30" w:hRule="atLeast"/>
        </w:trPr>
        <w:tc>
          <w:tcPr>
            <w:tcW w:w="4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Сіз есепті кезеңде қандай себептермен сапарға барған жоқсыз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по каким причинам Вы в течение отчетного периода не совершали поездок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қаржылық себептер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финансовым причинам 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отбасылық міндеттемелерге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байланысты бос уақыттың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болмауынан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из-за отсутствия свободного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в связи с семейными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обязательствами        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опроса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жұмыс немесе оқуға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байланысты бос уақыттың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болмауынан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из-за отсутствия свободного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в связи с работой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учебой              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 денсаулыққа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 қозғалудың шектеулігіне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состоянию здоровья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связи с ограниченной подвижностью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5) үйде қалғанды қалаймын,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саяхаттауға ынтам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предпочитаю оставаться дома,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желания путешествовать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6) басқа себептер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причины           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 Сізді қоса алғанда сіздің үй шаруашылығыңыздан неше адам сапарға шыққанын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Сколько человек из вашего домашнего хозяйства, включая Вас, участвовало в поездке 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               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них женщины          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1.2) 15 жасқа дейінгі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дети до 15 лет       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1.4. Сіз қайда сапарда болдыңыз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 совершали поездку 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ел ішінде (ауыл, аудан, қаланың атауын жазыңыз)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 страны (напишите название села, района, города)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793"/>
            </w:tblGrid>
            <w:tr>
              <w:trPr>
                <w:trHeight w:val="30" w:hRule="atLeast"/>
              </w:trPr>
              <w:tc>
                <w:tcPr>
                  <w:tcW w:w="47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/>
              </w:tc>
            </w:tr>
          </w:tbl>
          <w:p/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ӘАОЖ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 (статистика органының қызметкерлері 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 (заполняется работником органа статистики)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33"/>
              <w:gridCol w:w="513"/>
              <w:gridCol w:w="413"/>
              <w:gridCol w:w="633"/>
              <w:gridCol w:w="613"/>
              <w:gridCol w:w="613"/>
              <w:gridCol w:w="613"/>
              <w:gridCol w:w="613"/>
            </w:tblGrid>
            <w:tr>
              <w:trPr>
                <w:trHeight w:val="3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шетелге (елдің атауын жазыңыз)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границу (напишите название страны)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793"/>
            </w:tblGrid>
            <w:tr>
              <w:trPr>
                <w:trHeight w:val="30" w:hRule="atLeast"/>
              </w:trPr>
              <w:tc>
                <w:tcPr>
                  <w:tcW w:w="47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/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 (статистика органының қызметкерлері 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КС (заполняется работником органа статистики)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33"/>
              <w:gridCol w:w="513"/>
            </w:tblGrid>
            <w:tr>
              <w:trPr>
                <w:trHeight w:val="3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1.5. Сіздің сапарыңыздың бір негізгі мақсатын көрсетіңіз. Егер сапар бірлескен болса (демалыс және дүкен аралау), онда осы үшін Сіз сапар жасаған мақсат – негізгі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одну основную цель Вашей поездки. Если поездка была совмещенная (отдых и посещение магазинов), то основная цель поездки - это цель, без которой Вы не совершили бы поездку.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еңбек демалысы және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 и отдых                          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туыстар мен достарға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друзей и родственников        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білім алу және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и профессиональная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                              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 емдік және сауықтыру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емшаралары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лечебные и оздоровительные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процедуры             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дін және қажылық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религия и паломничество                    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6) дүкендерді аралау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посещение магазинов    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7)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                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8) іскерлік және кәсіби мақсаттар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деловые и профессиональные цели            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9) өзге де мақсаттар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цели             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</w:tr>
      <w:tr>
        <w:trPr>
          <w:trHeight w:val="30" w:hRule="atLeast"/>
        </w:trPr>
        <w:tc>
          <w:tcPr>
            <w:tcW w:w="4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1.6 Сіз түнедіңіз бе?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 осуществляли ночевки?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1) иә              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2) жоқ            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нет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</w:tr>
      <w:tr>
        <w:trPr>
          <w:trHeight w:val="90" w:hRule="atLeast"/>
        </w:trPr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1.7. Болған түндер санын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количество проведенных ночей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33"/>
              <w:gridCol w:w="513"/>
            </w:tblGrid>
            <w:tr>
              <w:trPr>
                <w:trHeight w:val="3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</w:tr>
      <w:tr>
        <w:trPr>
          <w:trHeight w:val="30" w:hRule="atLeast"/>
        </w:trPr>
        <w:tc>
          <w:tcPr>
            <w:tcW w:w="4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1.8. Сіз осы сапарға туристік жолдаманы сатып алдыңыз ба?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Приобретали ли Вы туристскую путевку для этой поездки?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1) иә              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2) жоқ             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нет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</w:tr>
      <w:tr>
        <w:trPr>
          <w:trHeight w:val="30" w:hRule="atLeast"/>
        </w:trPr>
        <w:tc>
          <w:tcPr>
            <w:tcW w:w="4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1.9. Туристік жолдамаға кіретін қызмет көрсетулерге Сіздің шығыстарыңызды көрсетіңіз, теңгемен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Ваши расходы на услуги, входящие в туристскую путевку, в тенге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 всего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33"/>
              <w:gridCol w:w="513"/>
              <w:gridCol w:w="513"/>
              <w:gridCol w:w="513"/>
              <w:gridCol w:w="513"/>
            </w:tblGrid>
            <w:tr>
              <w:trPr>
                <w:trHeight w:val="3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1.1) виза 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33"/>
              <w:gridCol w:w="513"/>
              <w:gridCol w:w="513"/>
              <w:gridCol w:w="513"/>
              <w:gridCol w:w="513"/>
            </w:tblGrid>
            <w:tr>
              <w:trPr>
                <w:trHeight w:val="3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1.2) сақтандыру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страховка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33"/>
              <w:gridCol w:w="513"/>
              <w:gridCol w:w="513"/>
              <w:gridCol w:w="513"/>
              <w:gridCol w:w="513"/>
            </w:tblGrid>
            <w:tr>
              <w:trPr>
                <w:trHeight w:val="3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1.3)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33"/>
              <w:gridCol w:w="513"/>
              <w:gridCol w:w="513"/>
              <w:gridCol w:w="513"/>
              <w:gridCol w:w="513"/>
            </w:tblGrid>
            <w:tr>
              <w:trPr>
                <w:trHeight w:val="3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1.4)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33"/>
              <w:gridCol w:w="513"/>
              <w:gridCol w:w="513"/>
              <w:gridCol w:w="513"/>
              <w:gridCol w:w="513"/>
            </w:tblGrid>
            <w:tr>
              <w:trPr>
                <w:trHeight w:val="3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1.5) тамақтану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питание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33"/>
              <w:gridCol w:w="513"/>
              <w:gridCol w:w="513"/>
              <w:gridCol w:w="513"/>
              <w:gridCol w:w="513"/>
            </w:tblGrid>
            <w:tr>
              <w:trPr>
                <w:trHeight w:val="3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1.6) емдік және сауықтыру емшаралары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лечебные и оздоровительные процедуры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33"/>
              <w:gridCol w:w="513"/>
              <w:gridCol w:w="513"/>
              <w:gridCol w:w="513"/>
              <w:gridCol w:w="513"/>
            </w:tblGrid>
            <w:tr>
              <w:trPr>
                <w:trHeight w:val="3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1.7) өзге де қызметтер (саяхаттар, курстар және тағы басқалар)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(экскурсии, курсы, плата за вход в музеи, программы оздоровления и так далее)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33"/>
              <w:gridCol w:w="513"/>
              <w:gridCol w:w="513"/>
              <w:gridCol w:w="513"/>
              <w:gridCol w:w="513"/>
            </w:tblGrid>
            <w:tr>
              <w:trPr>
                <w:trHeight w:val="3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1.10. Халықаралық тасымалдарға көлік шығыстарының сомасын көрсетіңіз (сапарда өз бетінше ұйымдастырылған жағдайда), теңге (шығу келушілері 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сумму транспортных расходов на международные перевозки (в случае самостоятельной организации поездки), тенге (заполняют выездные посетители)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3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3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</w:tr>
      <w:tr>
        <w:trPr>
          <w:trHeight w:val="360" w:hRule="atLeast"/>
        </w:trPr>
        <w:tc>
          <w:tcPr>
            <w:tcW w:w="4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1.11. Көліктің негізгі түрін көрсетіңіз (көліктің негізгі түрі – бұл Сіз көбірек жол жүріп өткен көлік) (шығу және ішкі келушілері 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основной вид транспорта (основной вид транспорта – это транспорт, на котором Вы преодолели наибольшее расстояние) (заполняют выездные и внутренние посетители)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әуе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  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водный транспорт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  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теміржол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железнодорожный транспорт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 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 қалааралық автобус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междугородный автобус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  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жеке меншік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собственная автомашина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 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6) жалға алынған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взятые на прокат                         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</w:tr>
      <w:tr>
        <w:trPr>
          <w:trHeight w:val="1005" w:hRule="atLeast"/>
        </w:trPr>
        <w:tc>
          <w:tcPr>
            <w:tcW w:w="4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1.12. Сіз Қазақстан көлік компаниясының қызметін пайдаландыңыз ба? (шығу және ішкі келушілері 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 пользовались услугами казахстанской транспортной компании? (заполняют выездные и внутренние посетители)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  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нет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  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</w:tr>
      <w:tr>
        <w:trPr>
          <w:trHeight w:val="30" w:hRule="atLeast"/>
        </w:trPr>
        <w:tc>
          <w:tcPr>
            <w:tcW w:w="4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1.13. Сіз тоқтаған негізгі орналастыру орнын көрсетіңіз. Егер Сіз бірнеше орналастыру орнында тоқтасаңыз, онда көбірек болған бір ғана орналастыру орнын көрсетіледі.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основное место размещения, в котором Вы останавливались. Если Вы останавливались в нескольких местах размещениях, то указывается основное место размещения, в котором Вы пребывали в течение наибольшего срока.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қонақ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гостиница             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2) мотель        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3) санаторий      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 туристік 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база       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демалыс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 отдыха            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6) қала сыртындағы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загородный дом         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7) туыстар немесе таныстармен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тегін ұсынылған орналасу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размещения, предоставляемое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 родственниками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знакомыми             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8) жалға алынған пәтер (үй)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съемная квартира (дом)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9) өзге де орналастыру орны (өзге де орналасу орнының атауын көрсетіңіз)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места размещения (укажите наименование прочего места размещения)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033"/>
            </w:tblGrid>
            <w:tr>
              <w:trPr>
                <w:trHeight w:val="30" w:hRule="atLeast"/>
              </w:trPr>
              <w:tc>
                <w:tcPr>
                  <w:tcW w:w="70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ӘАОЖ - әкімшілік аумақтық объектілер жіктеуіші бойынша коды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КАТО - Код по Классификатору админнистративно-территориальных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ЕК - елдер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КС - код страны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Шығыстарды көрсетіңіз (туристік жолдама алмаған респонденттер толтырады, сондай-ақ респонденттердің туристік жолдама құнына кірмеген шығыстары көрсетіледі), теңгемен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расходы (заполняются респондентами, не приобретавшими туристскую путевку, а также указываются расходы респондентов, не вошедшие в стоимость туристской путевки), в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7184"/>
        <w:gridCol w:w="1720"/>
        <w:gridCol w:w="1914"/>
        <w:gridCol w:w="1937"/>
      </w:tblGrid>
      <w:tr>
        <w:trPr>
          <w:trHeight w:val="11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 строки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поездки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Сапар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ходе поездки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Сапарды іске асыру үшін Сіз қанша ақша жұмсадыңыз,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Какую сумму денег Вы израсходовали на осуществление поездки, всего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паспорт және визаны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паспорта и визы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страховка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 орындарында тұру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проживание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халықаралық тасымалды қоспағандағы көлік қызметтеріне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транспорта, за исключением международных перевозок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дүкендерде өнімдерді сатып алуды қоса алғанда, тамақтану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питание, включая покупку продуктов в магазинах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мейрамхана және кафелерде тамақтану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питание в ресторанах и кафе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киім және аяқ киім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одежды и обуви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базарлық және сыйлықтар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сувениры и подарки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тоқыма тауарлары (кілем, төсек-орын жапқыш және сол сияқтылар)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текстильные товары (ковры, пледы и тому подобное)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жанармай (жеке автомобильмен немесе жалға алынған автокөлік құралдарымен тасымалдау жағдайында)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(в случае передвижения на собственном автомобиле или на автотранспортных средствах, взятых на прокат)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1.11.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тауарларды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прочих товаров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белгілі бір құндылығы бар бұйымдар: асыл металдар және тастар (гауһар тас, алтын, күміс және тағы басқа), антиквариат, көркем өнер туындылары және басқа құндылықтарды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изделий, обладающих определенной ценностью: драгоценные металлы и камни (бриллианты, золото, серебро и так далее), антиквариат, предметы художественного искусства и другие ценности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1.13.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рекреациялық, мәдени және спорттық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рекреационные, культурные и спортивные мероприятия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1.14.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емдік және сауықтыру емшалары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лечебные и оздоровительные процедуры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1.15.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2014 года № 83    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«Анкета обследования домашних хозяйств о расходах на поездки»</w:t>
      </w:r>
      <w:r>
        <w:br/>
      </w:r>
      <w:r>
        <w:rPr>
          <w:rFonts w:ascii="Times New Roman"/>
          <w:b/>
          <w:i w:val="false"/>
          <w:color w:val="000000"/>
        </w:rPr>
        <w:t>
(код 0962104, индекс Н-050, периодичность годовая)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общегосударственного статистического наблюдения «Анкета обследования домашних хозяйств о расходах на поездки» (код 0962104, индекс Н-050, периодичность годовая) разработана в соответствии с подпунктом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«Анкета обследования домашних хозяйств о расходах на поездки» (код 0962104, индекс Н-050,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Следующее определение применяется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турист - физическое лицо, посещающее страну (место) временного пребывания на период от двадцати четырех часов до одного года и осуществляющее не менее одной ночевки в ней (в нем) в оздоровительных, познавательных, профессионально-деловых, спортивных, религиозных и иных целях без занятия оплачиваемой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Обследование проводится путем опроса членов домашнего хозяйства и записи сведений в данную статистическую форму.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вопросы анкеты отвечает респондент старше 18 лет. Анкета заполняется на каждое отдельно взятое домохозяйство, попавшее в выборочную совокупность домашних хозяйств.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домашнее хозяйство совершило несколько поездок в течение года, то на каждую поездку заполняется отдельная анкета. Если члены домашнего хозяйства отдельно друг от друга совершали поездки, то на каждую поездку заполняется отдельная анкета.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Учитываются расходы всех членов домашнего хозяйства, включая опрашиваемого респондента.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расходов всех членов семьи (в том числе детей до 15 лет) отражается в суммарном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пункте 1.4 раздела 1 при внутреннем туризме заполняется подпункт 1), а при выездном туризме - подпункт 2). Если в поездке респонденты побывали в двух или более местах назначения или посетили несколько стран, то главным местом назначения является место, в котором осуществлено больше всего ночевок. В случае осуществления одинакового количества ночевок, главным местом назначения будет являться то место, которое наиболее удалено от обычного места проживания респондентов.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1.5 раздела 1 отпуск и отдых включают осмотр достопримечательностей, посещение природных и искусственных объектов, посещение спортивных или культурных мероприятий, непрофессиональные занятия спортом (лыжи, верховая езда, гольф, теннис, подводное плавание, серфинг, пешие походы, ориентирование, альпинизм и так далее); отдых на пляже, использование плавательных бассейнов и любых мест отдыха и развлечений, круизы, азартные игры, выезд в молодежные летние лагеря, дома отдыха, посещение элитных ресторанов, пребывание в дачном доме, находящемся в собственности или аренде у домохозяйства и так далее.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1.5 указывается посещение родственников или друзей, свадеб, похорон или любых других семейных мероприятий, краткосрочный уход за больными или престарелыми.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1.5 включает посещение краткосрочных курсов (менее года), оплачиваемых либо работодателями, либо иными организациями (лицами); прохождение конкретных программ обучения (формальных или неформальных) или приобретение конкретных навыков с помощью формальных курсов, включая платное обучение, изучение языков, профессиональные или другие специальные курсы, научные отпуска и так далее.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1.5 к лечебным и оздоровительным процедурам относятся получение услуг больниц, клиник, санаториев для послебольничного долечивания и более общего спектра медицинских и социальных учреждений, посещение морских, спа- и других курортов, а также иных специализированных учреждений для получения медицинского обслуживания, основанного на медицинском консультировании, включая косметическую хирургию с применением медицинского оборудования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Лечебные и оздоровительные процедуры включают только краткосрочное лечение, поскольку длительное лечение, требующее пребывания в лечебном учреждении в течение года и более, не относится к сфере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1.5 указывается посещение религиозных собраний и мероприятий, паломничество.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1.5 отражается покупка потребительских товаров для личного потребления или для подарков, за исключением покупки товаров для перепродажи или будущего использования в каком-либо производственном процессе (в этом случае имеют место деловые и профессиональные цели).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пункта 1.5 транзит понимается как остановка в каком-либо месте без определенной цели, кроме как продолжение следования к другому месту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пункта 1.5 деловые и профессиональные цели учитывают деятельность самостоятельно занятых лиц и наемных работников, если они не имеют признаков наличия явных или подразумеваемых отношений трудового найма с производителем-резидентом в посещаемой стране или месте, деятельность инвесторов, бизнесменов.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деловым и профессиональным целям относятся участие в совещаниях, конференциях, ярмарках и выставках, чтение лекций, выступление с концертами, представлениями и спектаклями, участие в научных прикладных или фундаментальных исследованиях, рекламирование товаров и услуг, составление программ туристских путешествий, заключение договоров на предоставление услуг по размещению и транспортных услуг, участие в профессиональных спортивных мероприятиях, посещение формальных или неформальных курсов профессиональной подготовки без отрыва от производства, работа в составе экипажа (команды) на частных средствах транспорта (корпоративный самолет, яхта) и так далее.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пункта 1.5 к прочим целям поездок относятся работа в качестве добровольцев (не включенная в другие категории), изучение возможностей трудоустройства и миграции, осуществление любых других видов временной неоплачиваемой деятельности, не включенных в другие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пункте 1.9 раздела 1 указываются расходы, входящие в туристскую путевку, а все остальные расходы которые не включены в туристскую путевку указываются в разделе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Транспортные расходы посетителей на международные перевозки, самостоятельно организовавших туристскую поездку по выездному туризму, отражаются только в пункте 1.10 раздела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1.11 раздела 1 указывается вид транспорта, на котором респондент совершил международные или внутренние поездки.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 пункта 1.11 указываются автотранспортные средства, взятые на прокат с водителем (такси, лимузины и аренда частных автотранспортных средств с водителем) и без водителя (вместимостью до 8 человек).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1.12 раздела 1 заполняют как выездные посетители, так и внутренние, если они пользовались услугами казахстанских транспортных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разделе 2 при выездном туризме расходы на беспошлинные товары посетителями в своей стране до выезда не включаются в статистические данные по расходам выездных посетителей. В случае приобретения беспошлинных товаров за пределами страны своего местожительства, расходы включаются в статистические данные по расходам выездных посетителей.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в туристской поездке включают платежи, произведенные любым способом: наличными, кредитной картой, дорожным или личным чеком, прямым выставлением счета, электронным переводом, а также расходы, которые оплачивает другое лицо или организация - работодатель, если только это лицо (организация) не является резидентом в месте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Некоторые закупки, имеющие место при туристской поездке, исключаются из туристских расходов: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закупки для коммерческих целей, то есть для перепродажи или в качестве фактора производства, которые осуществляет любая категория посетителей, а также закупки, производимые посетителем во время деловых поездок от имени своего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капиталовложения или сделки, осуществляемые посетителями и относящиеся к земле, жилым домам, недвижимости и прочим значительным приобретениям (таким, как автомашины, автофургоны, катера, вторые дома), даже если в будущем они используются в целях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наличные деньги, выдаваемые родственникам или знакомым во время поездки на отдых, которые не представляют собой оплату какого-либо туристского товара или услуги; а также благотворительные взносы.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 раздела 2 заполняется респондентами, которые выезжают отдыхать за пределы республики, а также на территории Казахстана за пределами постоянного местожительства. В данной графе отражаются расходы, произведенные на территории Казахстана при поездке за границу (например, транспорт до аэропорта, проживание в гостинице или у родственников, питание в дороге по территории Казахстана и другие), расходы по внутреннему туризму произведенные на постоянном месте проживания (например, заправка автомашины перед выездом в другое место назначения).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к расходам в ходе поездки к выездному туризму относятся расходы, осуществляемые за пределами территории Казахстана, а для внутреннего туризма относятся расходы, осуществляемые за пределами постоянного местожительства.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расходы в строке 1.4, охватывают все дорожные расходы, в том числе ремонт автотранспортных средств и приобретение запчастей, аренда автотранспортных средств и плата за стоянки, сборы на платных автодорогах, аэропортовые и аналогичные сборы, за исключением международных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в стоимость проездного билета на общественных средствах транспорта включено питание, то полная стоимость считается транспортным расходом (строка 1.4). В тех случаях, когда питание оплачивается отдельно, его стоимость относится к расходам на питание и указывается в строке 1.5.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стоимость коммерческого размещения включает в себя завтрак в качестве неотъемлемой части соответствующего тарифа независимо от того, используется или нет это питание, общая стоимость считается расходами за размещение и отражается в строке 1.3.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Однако в тех случаях, когда за питание берется отдельная плата, которая включается в окончательный счет, то его стоимость относится к расходам на питание и указывается в строке 1.5.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1.5 отражаются расходы которые производились до поездки и в ходе поездки на питание и напитки.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1.11 надо указывать расходы на покупку товары, которые не были учтены в строках 1.5, 1.6, 1.7, 1.8, 1.9 и 1.10.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1.10 отражаются расходы на топливо, которые были затрачены при передвижении на собственных автомобилях или на автотранспортных средствах взятых, на прокат.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расходам на изделия, обладающие определенной ценностью по строке 1.12 относятся расходы произведенные на товары значительной стоимости, приобретенные во время туристских поездок для личного использования или в качестве подарков, которые не используются преимущественно в целях производства или потребления, но хранятся в течение некоторого периода времени в качестве запасов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расходам на рекреационные, культурные и спортивные мероприятия по строке 1.13 относятся посещение театральных представлений, концертов, парков отдыха, музеев, исторических объектов и зданий, массовых спортивных сооружений, игорных заведений, казино, спортивных объектов, выставок, фестивалей, конгресс-центров, конференц-центров и других.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расходам на лечебно-оздоровительные процедуры по сроке 1.14 относятся расходы на получение услуг больниц, клиник, санаториев для послебольничного долечивания и более общего спектра медицинских и социальных учреждений, посещение морских, спа- и других курортов, а также иных специализированных учреждений для получения медицинского обслуживания, основанного на медицинском консультировании, включая косметическую хирургию с применением медицинского оборудования, а также массажные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прочим расходам по строке 1.15 относятся услуги носильщиков, платные справки на вокзалах, камеры хранения, проявка пленки, распечатка фотографий, услуги связи, интернет-кафе, вакцинация, медицинский контроль и так далее.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2014 года № 83  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14"/>
        <w:gridCol w:w="2752"/>
        <w:gridCol w:w="1860"/>
        <w:gridCol w:w="2031"/>
        <w:gridCol w:w="873"/>
        <w:gridCol w:w="874"/>
        <w:gridCol w:w="874"/>
        <w:gridCol w:w="874"/>
        <w:gridCol w:w="874"/>
        <w:gridCol w:w="874"/>
      </w:tblGrid>
      <w:tr>
        <w:trPr>
          <w:trHeight w:val="705" w:hRule="atLeast"/>
        </w:trPr>
        <w:tc>
          <w:tcPr>
            <w:tcW w:w="21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82700" cy="901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экономика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83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1050" w:hRule="atLeast"/>
        </w:trPr>
        <w:tc>
          <w:tcPr>
            <w:tcW w:w="21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мемлекеттік статистикалық байқаудың статистикалық 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 общегосударственному статистическому наблюдению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 статистики</w:t>
            </w:r>
          </w:p>
        </w:tc>
        <w:tc>
          <w:tcPr>
            <w:tcW w:w="0" w:type="auto"/>
            <w:gridSpan w:val="7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405"/>
              <w:gridCol w:w="931"/>
              <w:gridCol w:w="931"/>
              <w:gridCol w:w="932"/>
              <w:gridCol w:w="932"/>
              <w:gridCol w:w="2049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сағатпен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в часах 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4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</w:tc>
              <w:tc>
                <w:tcPr>
                  <w:tcW w:w="931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31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32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32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0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4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20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81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 www.stat.gov.kz</w:t>
            </w:r>
          </w:p>
        </w:tc>
        <w:tc>
          <w:tcPr>
            <w:tcW w:w="0" w:type="auto"/>
            <w:gridSpan w:val="7"/>
            <w:vMerge/>
            <w:tcBorders>
              <w:top w:val="nil"/>
            </w:tcBorders>
          </w:tcPr>
          <w:p/>
        </w:tc>
      </w:tr>
      <w:tr>
        <w:trPr>
          <w:trHeight w:val="114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0972103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0972103</w:t>
            </w:r>
          </w:p>
        </w:tc>
        <w:tc>
          <w:tcPr>
            <w:tcW w:w="0" w:type="auto"/>
            <w:gridSpan w:val="8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Келушілерді зерттеу сауалнамасы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обследования посетителей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Н-060</w:t>
            </w:r>
          </w:p>
        </w:tc>
        <w:tc>
          <w:tcPr>
            <w:tcW w:w="0" w:type="auto"/>
            <w:gridSpan w:val="8"/>
            <w:vMerge/>
            <w:tcBorders>
              <w:top w:val="nil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Жылына 2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год</w:t>
            </w:r>
          </w:p>
        </w:tc>
        <w:tc>
          <w:tcPr>
            <w:tcW w:w="1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53"/>
            </w:tblGrid>
            <w:tr>
              <w:trPr>
                <w:trHeight w:val="30" w:hRule="atLeast"/>
              </w:trPr>
              <w:tc>
                <w:tcPr>
                  <w:tcW w:w="16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53"/>
            </w:tblGrid>
            <w:tr>
              <w:trPr>
                <w:trHeight w:val="30" w:hRule="atLeast"/>
              </w:trPr>
              <w:tc>
                <w:tcPr>
                  <w:tcW w:w="16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17"/>
              <w:gridCol w:w="410"/>
              <w:gridCol w:w="410"/>
              <w:gridCol w:w="417"/>
            </w:tblGrid>
            <w:tr>
              <w:trPr>
                <w:trHeight w:val="30" w:hRule="atLeast"/>
              </w:trPr>
              <w:tc>
                <w:tcPr>
                  <w:tcW w:w="4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465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Қазақстаннан шығу сәтінде әуежайларда, теміржол вокзалдарында, автостанцияларда және автомобильді өткізу бекеттерінде келушілерден (резидент еместерден) пікіртерім алынады.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Опрашиваются посетители (нерезиденты) в аэропортах, на железнодорожных вокзалах, на автостанциях и на автомобильных пунктах пропуска на момент выезда из Казахстана.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13 қаңтар және 5 шілде.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13 января 5 июля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Сауалнама алу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анкетирования</w:t>
            </w:r>
          </w:p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</w:p>
        </w:tc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47"/>
              <w:gridCol w:w="346"/>
            </w:tblGrid>
            <w:tr>
              <w:trPr>
                <w:trHeight w:val="30" w:hRule="atLeast"/>
              </w:trPr>
              <w:tc>
                <w:tcPr>
                  <w:tcW w:w="3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47"/>
              <w:gridCol w:w="346"/>
            </w:tblGrid>
            <w:tr>
              <w:trPr>
                <w:trHeight w:val="30" w:hRule="atLeast"/>
              </w:trPr>
              <w:tc>
                <w:tcPr>
                  <w:tcW w:w="3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47"/>
              <w:gridCol w:w="346"/>
            </w:tblGrid>
            <w:tr>
              <w:trPr>
                <w:trHeight w:val="30" w:hRule="atLeast"/>
              </w:trPr>
              <w:tc>
                <w:tcPr>
                  <w:tcW w:w="3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Құрметті респондент!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Қазақстан Республикасы Статистика агенттігі сауалнамаға қатысқаныңыз үшін Сізге алдын-ала алғысын білдіреді және осы сауалнаманың сұрақтарына жауап беруіңізді сұрайды. Сізден алынған деректер Қазақстан Республикасының қолданыстағы заңнамасына сәйкес жария етілмейді және тек статистикалық көрсеткіштерді есептеу үшін пайдаланылады.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Агентство Республики Казахстан по статистике заранее благодарит Вас за участие в опросе и убедительно просит ответить на вопросы настоящей анкеты. Полученные от Вас данные, согласно действующему законодательству Республики Казахстан, не разглашаются и будут использованы только для расчета статистических показателей.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Құрметті респонденттер келесі сұрақтарға жауап берулеріңізді өтінеміз.</w:t>
      </w:r>
      <w:r>
        <w:br/>
      </w:r>
      <w:r>
        <w:rPr>
          <w:rFonts w:ascii="Times New Roman"/>
          <w:b/>
          <w:i w:val="false"/>
          <w:color w:val="000000"/>
        </w:rPr>
        <w:t>
Уважаемые респонденты, пожалуйста, ответьте на нижеследующие  вопросы.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Қазақстанға cапар туралы жалпы мәліметтер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Общие сведения о визите в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4"/>
        <w:gridCol w:w="7820"/>
        <w:gridCol w:w="1576"/>
      </w:tblGrid>
      <w:tr>
        <w:trPr>
          <w:trHeight w:val="30" w:hRule="atLeast"/>
        </w:trPr>
        <w:tc>
          <w:tcPr>
            <w:tcW w:w="4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 Сауалнама жүргізілген орынды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Укажите место анкетирования 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әуежай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аэропорт                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теміржол вокзалы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железнодорожный вокзал  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3) автостанция     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 автомобильді өткізу бекеті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пункт пропуска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</w:tr>
      <w:tr>
        <w:trPr>
          <w:trHeight w:val="30" w:hRule="atLeast"/>
        </w:trPr>
        <w:tc>
          <w:tcPr>
            <w:tcW w:w="4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Сізді қоса алғанда келушілердің санын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количество приехавших, включая Вас лично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                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1.1)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женщины              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1.2) 15 жасқа дейінгі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15 лет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</w:tr>
      <w:tr>
        <w:trPr>
          <w:trHeight w:val="9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 Сіз соңғы 12 ай ішінде тұрған елді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страну в которой Вы жили в течение последних 12 месяцев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173"/>
            </w:tblGrid>
            <w:tr>
              <w:trPr>
                <w:trHeight w:val="30" w:hRule="atLeast"/>
              </w:trPr>
              <w:tc>
                <w:tcPr>
                  <w:tcW w:w="61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 (статистика органының қызметкерлері 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КС (заполняется работником органа статистики)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  <w:gridCol w:w="693"/>
              <w:gridCol w:w="6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</w:tr>
      <w:tr>
        <w:trPr>
          <w:trHeight w:val="30" w:hRule="atLeast"/>
        </w:trPr>
        <w:tc>
          <w:tcPr>
            <w:tcW w:w="4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1.4. Сіз өз сапарыңызды мыналар арқылы ұйымдастырдыңыз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 организовали свою поездку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Интернет арқылы турды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 броньдау көмегімен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помощью прямого бронирования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 через Интернет    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туроператор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турагент қызметінің көмегімен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помощью услуг туроператора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турагентства       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</w:tr>
      <w:tr>
        <w:trPr>
          <w:trHeight w:val="9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1.5. Қазақстанға келген жерді (ауыл, аудан, қала)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Укажите пункт пребывания в Казахстане (село, район, город) 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953"/>
            </w:tblGrid>
            <w:tr>
              <w:trPr>
                <w:trHeight w:val="30" w:hRule="atLeast"/>
              </w:trPr>
              <w:tc>
                <w:tcPr>
                  <w:tcW w:w="69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ӘАОЖ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 (статистика органының қызметкерлері 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 (заполняется работником органа статистики)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57"/>
              <w:gridCol w:w="857"/>
              <w:gridCol w:w="857"/>
              <w:gridCol w:w="857"/>
              <w:gridCol w:w="857"/>
              <w:gridCol w:w="857"/>
              <w:gridCol w:w="857"/>
              <w:gridCol w:w="857"/>
              <w:gridCol w:w="857"/>
            </w:tblGrid>
            <w:tr>
              <w:trPr>
                <w:trHeight w:val="30" w:hRule="atLeast"/>
              </w:trPr>
              <w:tc>
                <w:tcPr>
                  <w:tcW w:w="8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</w:tr>
      <w:tr>
        <w:trPr>
          <w:trHeight w:val="30" w:hRule="atLeast"/>
        </w:trPr>
        <w:tc>
          <w:tcPr>
            <w:tcW w:w="4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1.6 Қазақстанда сіз түнедіңіз бе?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 осуществляли ночевки в Казахстане?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  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нет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  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</w:tr>
      <w:tr>
        <w:trPr>
          <w:trHeight w:val="45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1.7. Болған түндер санын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количество проведенных ночей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53"/>
              <w:gridCol w:w="953"/>
              <w:gridCol w:w="953"/>
            </w:tblGrid>
            <w:tr>
              <w:trPr>
                <w:trHeight w:val="30" w:hRule="atLeast"/>
              </w:trPr>
              <w:tc>
                <w:tcPr>
                  <w:tcW w:w="9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</w:tr>
      <w:tr>
        <w:trPr>
          <w:trHeight w:val="450" w:hRule="atLeast"/>
        </w:trPr>
        <w:tc>
          <w:tcPr>
            <w:tcW w:w="4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1.8. Сіздің сапарыңыздың бір негізгі мақсатын көрсетіңіз. Егер сапар бірлескен болса (демалыс және дүкен аралау), онда осы үшін Сіз сапар жасаған мақсат – негізгі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одну основную цель Вашей поездки. Если поездка была совмещенная (отдых и посещение магазинов), то основная цель поездки – это цель, без которой Вы не совершили бы поездку.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еңбек демалысы және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отпуск и отдых          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туыстар мен достарға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посещение друзей и родственников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білім алу және кәсіби дайындық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и профессиональная подготовка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 емдік және сауықтыру емшаралары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лечебные и оздоровительные процедуры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дін және қажылық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религия и паломничество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6) дүкендерді аралау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посещение магазинов    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7)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                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8) іскерлік және кәсіби мақсаттар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деловые и профессиональные цели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9) өзге де мақсаттар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цели            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</w:tr>
      <w:tr>
        <w:trPr>
          <w:trHeight w:val="30" w:hRule="atLeast"/>
        </w:trPr>
        <w:tc>
          <w:tcPr>
            <w:tcW w:w="4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1.9. Қазақстанда болған кезде Сіз көліктің қандай негізгі көлік түрін қолдандыңыз (көліктің негізгі түрі – бұл Сіз көбірек жол жүріп өткен көлік)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Каким основным видом транспорта вы пользовались, перемещаясь по Казахстану (основной вид транспорта – это транспорт, на котором Вы преодолели наибольшее расстояние)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әуе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    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водный транспорт       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теміржол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железнодорожный транспорт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 қалааралық автобус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междугородный автобус  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жеке меншік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собственная автомашина 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жалға алынған автокөлік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автотранспортные средства, взятые на прокат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</w:tr>
      <w:tr>
        <w:trPr>
          <w:trHeight w:val="30" w:hRule="atLeast"/>
        </w:trPr>
        <w:tc>
          <w:tcPr>
            <w:tcW w:w="4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1.10. Сіз тоқтаған негізгі орналастыру орнын көрсетіңіз. Егер Сіз бірнеше орналастыру орнында тоқтасаңыз, онда көбірек болған бір ғана орналастыру орнын көрсетіледі.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основное место размещения, в котором Вы останавливались. Если Вы останавливались в нескольких местах размещениях, то указывается основное место размещения, в котором Вы пребывали в течение наибольшего срока.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қонақ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гостиница              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мотель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  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санаторий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  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 туристік 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туристская база        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демалыс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 отдыха             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6) қала сыртындағы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загородный дом         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7) туыстар немесе таныстармен тегін ұсынылған орналасу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размещения, предоставляемое бесплатно родственниками или знакомыми               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8) жалға алынған пәтер (үй)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съемная квартира (дом)                      </w:t>
            </w: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орналастыру орны (өзге де орналасу орнының атауын көрсетіңіз)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места размещения (укажите наименование прочего места размещения)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673"/>
            </w:tblGrid>
            <w:tr>
              <w:trPr>
                <w:trHeight w:val="30" w:hRule="atLeast"/>
              </w:trPr>
              <w:tc>
                <w:tcPr>
                  <w:tcW w:w="7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ЕК - елдер коды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КС - код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ӘАОЖ - әкімшілік аумақтық объектілер жіктеуіші бойынша коды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КАТО - Код по Классификатору админнистративно-территориальных объектов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Сапар кезіндегі қызмет көрсетулерге кеткен шығыстарды көрсетіңіз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>,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расходы на услуги во время визита,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9092"/>
        <w:gridCol w:w="3509"/>
      </w:tblGrid>
      <w:tr>
        <w:trPr>
          <w:trHeight w:val="91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аумағындағы сапарға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в поездке на территории Казахстана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Сапарды іске асыру үшін Сіз қанша ақша жұмсадыңыз,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Какую сумму денег Вы израсходовали на осуществление поездки, всего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 орындарында тұру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проживание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халықаралық тасымалды қамтамасыз ететін көлік қызметтеріне төлем (ұшақ, теміржол көлігі және басқалар)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транспорта, обеспечивающего международные перевозки (самолет, железнодорожный транспорт и другие)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халықаралық тасымалды қоспағандағы көлік қызметтеріне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транспорта, за исключением международных перевозок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дүкендерде өнімдерді сатып алуды қоса алғанда тамақтану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питание, включая покупку продуктов в магазинах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1.4.1.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мейрамхана және кафелерде тамақтану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питание в ресторанах и кафе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киім және аяқ киім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одежды и обуви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базарлық және сыйлықтар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сувениры и подарки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тоқыма тауарлары (кілем, төсек-орын жапқыш және сол сияқтылар)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текстильные товары (ковры, пледы и тому подобное)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жанармай (жеке автомобильмен немесе жалға алынған автокөлік құралдарымен тасымалдау жағдайында)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(в случае передвижения на собственном автомобиле или на автотранспортных средствах, взятых на прокат)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тауарларды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прочих товаров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1.11.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белгілі бір құндылығы бар бұйымдар: асыл металдар және тастар (гауһар тас, алтын, күміс және тағы басқа), антиквариат, көркем өнер туындылары және басқа құндылықтарды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изделий, обладающих определенной ценностью: драгоценные металлы и камни (бриллианты, золото, серебро и так далее), антиквариат, предметы художественного искусства и другие ценности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рекреациялық, мәдени және спорттық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рекреационные, культурные и спортивные мероприятия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1.13.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емдік және сауықтыру емшаралары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лечебные и оздоровительные процедуры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1.14.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>Инвестициялық, коммерциялық және қайырымдылық сиппатағы шығыстарды қоспағанда, Қазақстанда ғана сатып алынған тауарлар мен көрсетілген қызмет құнын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Указывать стоимость купленных товаров и полученных услуг только в Казахстане, не включая расходы инвестиционного, коммерческого и благотворительного характера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Қазақстаннан шыққанда Сіз қандай көлік түрін қолданасыз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Какой вид транспорта Вы используете, покидая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49"/>
        <w:gridCol w:w="10334"/>
        <w:gridCol w:w="2217"/>
      </w:tblGrid>
      <w:tr>
        <w:trPr>
          <w:trHeight w:val="30" w:hRule="atLeast"/>
        </w:trPr>
        <w:tc>
          <w:tcPr>
            <w:tcW w:w="1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әуе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воздушный транспорт</w:t>
            </w:r>
          </w:p>
        </w:tc>
        <w:tc>
          <w:tcPr>
            <w:tcW w:w="2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водный транспорт</w:t>
            </w:r>
          </w:p>
        </w:tc>
        <w:tc>
          <w:tcPr>
            <w:tcW w:w="2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теміржол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железнодорожный транспорт</w:t>
            </w:r>
          </w:p>
        </w:tc>
        <w:tc>
          <w:tcPr>
            <w:tcW w:w="2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қалааралық автобус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междугородный автобус</w:t>
            </w:r>
          </w:p>
        </w:tc>
        <w:tc>
          <w:tcPr>
            <w:tcW w:w="2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меншік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собственная автомашина</w:t>
            </w:r>
          </w:p>
        </w:tc>
        <w:tc>
          <w:tcPr>
            <w:tcW w:w="2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жалға алынған автокөлік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автотранспортные средства, взятые на прокат</w:t>
            </w:r>
          </w:p>
        </w:tc>
        <w:tc>
          <w:tcPr>
            <w:tcW w:w="2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4. Сіз Қазақстан көлік компаниясының қызметін пайдаландыңыз ба?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 пользовались услугами казахстанской транспортной компании?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45"/>
        <w:gridCol w:w="10448"/>
        <w:gridCol w:w="2107"/>
      </w:tblGrid>
      <w:tr>
        <w:trPr>
          <w:trHeight w:val="30" w:hRule="atLeast"/>
        </w:trPr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да</w:t>
            </w:r>
          </w:p>
        </w:tc>
        <w:tc>
          <w:tcPr>
            <w:tcW w:w="2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нет </w:t>
            </w:r>
          </w:p>
        </w:tc>
        <w:tc>
          <w:tcPr>
            <w:tcW w:w="2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 Сапар барысында Сіз қиындықтарға ұшырадыңыз ба?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Сталкивались ли Вы с трудностями во время поездки?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9144"/>
        <w:gridCol w:w="1577"/>
        <w:gridCol w:w="1983"/>
      </w:tblGrid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паспорттық бақылаудан өту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прохождении паспортного контроля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миграциялық қызметте тіркелу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регистрации в миграционной службе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 тасымал көлігін қолдануда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использовании пассажирского транспорта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 орындарында (орналастыру орындары қызметкерлерінің шетел тілін білмеуі, шектеулі сервис, қызмет көрсетудің төмен сапасы)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местах размещения (незнание иностранных языков сотрудниками мест размещения, ограниченный сервис, низкое качество услуг)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көрнекті орындар, оқиғалар, іс-шаралар және т.б. туралы ақпараттар алу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получении информации о городе, достопримечательностях, событиях, мероприятиях и др.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көрнекті орындарға барған кезде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посещении достопримечательностей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тамақтану объектілеріне барған кезде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посещении объектов питания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 Сапарға қанағаттану дәрежесі.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Бес баллдық шәкіл бойынша сапарға қанағаттану дәрежесін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белгілеңіз (5 - жақсы, 1 - өте жаман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Степень удовлетворенности поездкой.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Отметьте степень удовлетворенности поездкой по пятибалльной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шкале (5 – отлично, 1 – очень плохо)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6556"/>
        <w:gridCol w:w="1089"/>
        <w:gridCol w:w="1289"/>
        <w:gridCol w:w="1289"/>
        <w:gridCol w:w="1290"/>
        <w:gridCol w:w="1291"/>
      </w:tblGrid>
      <w:tr>
        <w:trPr>
          <w:trHeight w:val="195" w:hRule="atLeast"/>
        </w:trPr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6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қанағаттану дәрежесі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удовлетворенности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 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тамақтандыру объектілерінің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объектов общественного питания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транспорта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демалыс және ойын-сауық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отдыха и развлечений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экскурсиялық қызмет (гидтер қызметі)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экскурсионные услуги (услуги гидов)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7. Қазақстанда Сіз қандай турлар және экскурсияларға бардыңыз?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Какими турами и экскурсиями Вы пользовались в Казахстане?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83"/>
        <w:gridCol w:w="11184"/>
        <w:gridCol w:w="1633"/>
      </w:tblGrid>
      <w:tr>
        <w:trPr>
          <w:trHeight w:val="30" w:hRule="atLeast"/>
        </w:trPr>
        <w:tc>
          <w:tcPr>
            <w:tcW w:w="1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1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емдік-сауықтыру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лечебно-оздоровительные</w:t>
            </w:r>
          </w:p>
        </w:tc>
        <w:tc>
          <w:tcPr>
            <w:tcW w:w="1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1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</w:p>
        </w:tc>
        <w:tc>
          <w:tcPr>
            <w:tcW w:w="1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1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мәдени-танымдық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культурно-познавательные</w:t>
            </w:r>
          </w:p>
        </w:tc>
        <w:tc>
          <w:tcPr>
            <w:tcW w:w="1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1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событийные</w:t>
            </w:r>
          </w:p>
        </w:tc>
        <w:tc>
          <w:tcPr>
            <w:tcW w:w="1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1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экологические</w:t>
            </w:r>
          </w:p>
        </w:tc>
        <w:tc>
          <w:tcPr>
            <w:tcW w:w="1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1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горные</w:t>
            </w:r>
          </w:p>
        </w:tc>
        <w:tc>
          <w:tcPr>
            <w:tcW w:w="1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</w:p>
        </w:tc>
        <w:tc>
          <w:tcPr>
            <w:tcW w:w="1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аң аулау және балық аулау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охота и рыболовство</w:t>
            </w:r>
          </w:p>
        </w:tc>
        <w:tc>
          <w:tcPr>
            <w:tcW w:w="1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</w:t>
            </w:r>
          </w:p>
        </w:tc>
        <w:tc>
          <w:tcPr>
            <w:tcW w:w="1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ЫНТЫМАҚТАСТЫҒЫҢЫЗ ҮШІН АЛҒЫС АЙТАМЫЗ!</w:t>
      </w:r>
      <w:r>
        <w:br/>
      </w:r>
      <w:r>
        <w:rPr>
          <w:rFonts w:ascii="Times New Roman"/>
          <w:b/>
          <w:i w:val="false"/>
          <w:color w:val="000000"/>
        </w:rPr>
        <w:t>
БЛАГОДАРИМ ЗА СОТРУДНИЧЕСТВО!</w:t>
      </w:r>
    </w:p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2014 года № 83  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 «Анкета</w:t>
      </w:r>
      <w:r>
        <w:br/>
      </w:r>
      <w:r>
        <w:rPr>
          <w:rFonts w:ascii="Times New Roman"/>
          <w:b/>
          <w:i w:val="false"/>
          <w:color w:val="000000"/>
        </w:rPr>
        <w:t>
обследования посетителей»</w:t>
      </w:r>
      <w:r>
        <w:br/>
      </w:r>
      <w:r>
        <w:rPr>
          <w:rFonts w:ascii="Times New Roman"/>
          <w:b/>
          <w:i w:val="false"/>
          <w:color w:val="000000"/>
        </w:rPr>
        <w:t>
(код 0972103, индекс Н-060, периодичность 2 раза в год)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общегосударственного статистического наблюдения «Анкета обследования посетителей» (код 0972103, индекс Н-060, периодичность 2 раза в год) разработана в соответствии с подпунктом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«Анкета обследования посетителей» (код 0972103, индекс Н-060, периодичность 2 раза в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Следующее определение применяется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турист - физическое лицо, посещающее страну (место) временного пребывания на период от двадцати четырех часов до одного года и осуществляющее не менее одной ночевки в ней (в нем) в оздоровительных, познавательных, профессионально-деловых, спортивных, религиозных и иных целях без занятия оплачиваемой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Сбор информации осуществляется лицами, уполномоченными на проведение данного обследования методом случайной выборки, на основе личных опросов посетителей.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Поездка означает путешествие какого-либо лица с момента отъезда из места его/ее постоянного проживания до момента возвращения: следовательно, речь идет о поездке туда и обратно. Поездка состоит из посещений различных мест. Въездная поездка соответствует путешествию в период между въездом в страну и выездом из нее.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1 в подпункте 1) пункта 1.8 раздела 1 отпуск и отдых включают осмотр достопримечательностей, посещение природных и искусственных объектов, посещение спортивных или культурных мероприятий, непрофессиональные занятия спортом (лыжи, верховая езда, гольф, теннис, подводное плавание, серфинг, пешие походы, ориентирование, альпинизм и так далее); отдых на пляже, использование плавательных бассейнов и любых мест отдыха и развлечений, круизы, азартные игры, выезд в молодежные летние лагеря, дома отдыха, проведение медового месяца, посещение элитных ресторанов, пребывание в дачном доме, находящемся в собственности или аренде у домохозяйства и так далее.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1.8 указывается посещение родственников или друзей, свадеб, похорон или любых других семейных мероприятий, краткосрочный уход за больными или престарелыми.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1.8 включает посещение краткосрочных курсов (менее года), оплачиваемых либо работодателями, либо иными организациями (лицами); прохождение конкретных программ обучения (формальных или неформальных) или приобретение конкретных навыков с помощью формальных курсов, включая платное обучение, изучение языков, профессиональные или другие специальные курсы, научные отпуска и так далее.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1.8 к лечебным и оздоровительным процедурам относятся получение услуг больниц, клиник, санаториев для послебольничного долечивания и более общего спектра медицинских и социальных учреждений, посещение морских, спа- и других курортов, а также иных специализированных учреждений для получения медицинского обслуживания, основанного на медицинском консультировании, включая косметическую хирургию с применением медицинского оборудования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Лечебные и оздоровительные процедуры включают только краткосрочное лечение, поскольку длительное лечение, требующее пребывания в лечебном учреждении в течение года и более, не относится к сфере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1.8 указывается посещение религиозных собраний и мероприятий, паломничество.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1.8 отражается покупка потребительских товаров для личного потребления или для подарков, за исключением покупки товаров для перепродажи или будущего использования в каком-либо производственном процессе (в этом случае имеют место деловые и профессиональные цели).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пункта 1.8 транзит понимается как остановка в каком-либо месте без определенной цели, кроме как продолжение следования к другому месту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пункта 1.8 деловые и профессиональные цели учитывают деятельность самостоятельно занятых лиц и наемных работников, если они не имеет признаков наличия явных или подразумеваемых отношений трудового найма с производителем-резидентом в посещаемой стране или месте, деятельность инвесторов, бизнесменов.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деловым и профессиональным целям относятся участие в совещаниях, конференциях, ярмарках и выставках, чтение лекций, выступление с концертами, представлениями и спектаклями, участие в научных прикладных или фундаментальных исследованиях, рекламирование товаров и услуг, составление программ туристских путешествий, заключение договоров на предоставление услуг по размещению и транспортных услуг, участие в профессиональных спортивных мероприятиях, посещение формальных или неформальных курсов профессиональной подготовки без отрыва от производства, работа в составе экипажа (команды) на частных средствах транспорта (корпоративный самолет, яхта) и так далее.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пункта 1.8 к прочим целям поездок относятся работа в качестве добровольцев (не включенная в другие категории), изучение возможностей трудоустройства и миграции, осуществление любых других видов временной неоплачиваемой деятельности, не включенных в другие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пункте 1.9 раздела 1 указывается вид транспорта, на котором респондент перемещался по территории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 пункта 1.9 указываются автотранспортные средства, взятые на прокат с водителем (такси, лимузины и аренда частных автотранспортных средств с водителем) и без водителя (вместимостью до 8 человек).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заполнении статей расходов в разделе 2 допускается указание приблизительной суммы.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Учитывать все расходы, которые полностью оплачивает респондент (супруг(а) и дети).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въездном туризме расходы на беспошлинные товары включаются в расходы на туризм, если данная покупка была совершенна на территории Казахстана. Исключаются расходы на товары, совершенные до въезда в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в туристской поездке включают платежи, произведенные любым способом: наличными, кредитной картой, дорожным или личным чеком, прямым выставлением счета, электронным переводом, а также расходы, которые оплачивает другое лицо или организация - работодатель, если только это лицо (организация) не является резидентом в месте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Некоторые закупки, имеющие место при туристской поездке, исключаются из туристских расходов: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закупки для коммерческих целей, то есть для перепродажи или в качестве фактора производства, которые осуществляет любая категория посетителей, а также закупки, производимые посетителем во время деловых поездок от имени своего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капиталовложения или сделки, осуществляемые посетителями и относящиеся к земле, жилым домам, недвижимости и прочим значительным приобретениям (таким, как автомашины, автофургоны, катера, вторые дома), даже если в будущем они используются в целях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наличные деньги, выдаваемые родственникам или знакомым во время поездки на отдых, которые не представляют собой оплату какого-либо туристского товара или услуги; а также благотворительные взносы.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транспортным расходам в строке 1.2 раздела 2 относятся расходы, обеспечивающие международные перевозки, которые были произведены на территории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1.3 оплата услуг транспорта охватывает все дорожные расходы на территории Казахстана, в том числе ремонт автотранспортных средств и приобретение запчастей, аренда автотранспортных средств и плата за стоянки, сборы на платных автодорогах, аэропортовые и аналогичные сборы, за исключением международных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в стоимость проездного билета на общественных средствах транспорта включено питание, то полная стоимость считается транспортным расходом. В тех случаях, когда питание оплачивается отдельно, его стоимость относится к расходам на питание и указывается в строке 1.4.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стоимость коммерческого размещения включает в себя завтрак в качестве неотъемлемой части соответствующего тарифа независимо от того, используется или нет это питание, общая стоимость считается расходами за размещение и отражается в строке 1.1.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Однако в тех случаях, когда за питание берется отдельная плата, которая включается в окончательный счет, то его стоимость относится к расходам на питание и указывается в строке 1.4.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1.4 отражаются расходы, которые производятся в ходе туристской поездки на питание и напитки.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1.10 надо указывать расходы на покупка товаров, которые не были учтены в строках 1.4, 1.5, 1.6, 1.7, 1.8 и 1.9.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1.9 отражается расходы на топливо, которые были затрачены при передвижении на собственных автомобилях или на автотранспортных средствах взятых на прокат.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расходам на изделия, обладающие определенной ценностью по строке 1.11 относятся расходы произведенные на товары значительной стоимости, приобретенные во время туристских поездок для личного использования или в качестве подарков, которые не используются преимущественно в целях производства или потребления, но хранятся в течение некоторого периода времени в качестве запасов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расходам на рекреационные, культурные и спортивные мероприятия, по строке 1.12 относятся посещение театральных представлений, концертов, парков отдыха, музеев, исторических объектов и зданий, массовых спортивных сооружений, игорных заведений, казино, спортивных объектов, выставок, фестивалей, конгресс-центров и других.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расходам на лечебно-оздоровительные процедуры по сроке 1.13 относятся расходы на получение услуг больниц, клиник, санаториев для послебольничного долечивания и более общего спектра медицинских и социальных учреждений, посещение морских, спа- и других курортов, а также иных специализированных учреждений для получения медицинского обслуживания, основанного на медицинском консультировании, включая косметическую хирургию с применением медицинского оборудования, а также массажные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прочим расходам по строке 1.14 относятся услуги носильщиков, платные справки на вокзалах, камеры хранения, проявка пленки, распечатка фотографий, услуги связи, интернет-кафе, вакцинация, медицинский контроль и так далее.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пункте 6 раздела 3 указываются автотранспортные средства, взятые на прокат с водителем (такси, лимузины и аренда частных автотранспортных средств с водителем) и без водителя (вместимостью до 8 человек).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пункте 1.1 раздела 7 к лечебно-оздоровительным турам относятся индивидуальный и/или групповой отдых, (например, в санаториях или курортных центрах) подразумевающий прохождение определенных восстановительных (оздоровительных), профилактических и лечебных процедур.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медицинским турам по пункту 1.2 относятся поездки за пределы постоянного места проживания физических лиц с целью получения высококвалифицированной, либо специализированной медицинской помощи, нередко включающей в себя оперативное вмешательство.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культурно-познавательным турам по пункту 1.3 относятся поездки с целью осмотра исторических, архитектурных и культурных достопримечательностей.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событийным турам по пункту 1.4 относятся поездки, связанные с посещением мероприятий в сфере бизнеса,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экологическим турам по пункту 1.5 относятся поездки, связанные с посещением природных территорий, таких как национальные парки, заповедники, памятники природы и ботанические сады, с целью изучения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горным турам по пункту 1.6 относятся прогулки в горах и пешие походы в условиях высокогорья с прохождением горных перевалов, восхождением на вершины, траверсом горных хребтов.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охоте и рыболовству по пункту 1.7 относятся отдых с целью охоты и рыболовства.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прочим турам и экскурсиям по пункту 1.8 относятся туры которые включают в себя лыжные, водные, пешие и конные туры.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media/document_image_rId151.jpeg" Type="http://schemas.openxmlformats.org/officeDocument/2006/relationships/image" Id="rId151"/><Relationship Target="media/document_image_rId152.jpeg" Type="http://schemas.openxmlformats.org/officeDocument/2006/relationships/image" Id="rId152"/><Relationship Target="media/document_image_rId153.jpeg" Type="http://schemas.openxmlformats.org/officeDocument/2006/relationships/image" Id="rId153"/><Relationship Target="media/document_image_rId154.jpeg" Type="http://schemas.openxmlformats.org/officeDocument/2006/relationships/image" Id="rId154"/><Relationship Target="media/document_image_rId155.jpeg" Type="http://schemas.openxmlformats.org/officeDocument/2006/relationships/image" Id="rId155"/><Relationship Target="media/document_image_rId156.jpeg" Type="http://schemas.openxmlformats.org/officeDocument/2006/relationships/image" Id="rId156"/><Relationship Target="media/document_image_rId157.jpeg" Type="http://schemas.openxmlformats.org/officeDocument/2006/relationships/image" Id="rId157"/><Relationship Target="media/document_image_rId158.jpeg" Type="http://schemas.openxmlformats.org/officeDocument/2006/relationships/image" Id="rId158"/><Relationship Target="media/document_image_rId159.jpeg" Type="http://schemas.openxmlformats.org/officeDocument/2006/relationships/image" Id="rId159"/><Relationship Target="media/document_image_rId160.jpeg" Type="http://schemas.openxmlformats.org/officeDocument/2006/relationships/image" Id="rId160"/><Relationship Target="media/document_image_rId161.jpeg" Type="http://schemas.openxmlformats.org/officeDocument/2006/relationships/image" Id="rId161"/><Relationship Target="media/document_image_rId162.jpeg" Type="http://schemas.openxmlformats.org/officeDocument/2006/relationships/image" Id="rId162"/><Relationship Target="media/document_image_rId163.jpeg" Type="http://schemas.openxmlformats.org/officeDocument/2006/relationships/image" Id="rId163"/><Relationship Target="media/document_image_rId164.jpeg" Type="http://schemas.openxmlformats.org/officeDocument/2006/relationships/image" Id="rId164"/><Relationship Target="media/document_image_rId165.jpeg" Type="http://schemas.openxmlformats.org/officeDocument/2006/relationships/image" Id="rId165"/><Relationship Target="media/document_image_rId166.jpeg" Type="http://schemas.openxmlformats.org/officeDocument/2006/relationships/image" Id="rId166"/><Relationship Target="media/document_image_rId167.jpeg" Type="http://schemas.openxmlformats.org/officeDocument/2006/relationships/image" Id="rId167"/><Relationship Target="media/document_image_rId168.jpeg" Type="http://schemas.openxmlformats.org/officeDocument/2006/relationships/image" Id="rId168"/><Relationship Target="media/document_image_rId169.jpeg" Type="http://schemas.openxmlformats.org/officeDocument/2006/relationships/image" Id="rId169"/><Relationship Target="media/document_image_rId170.jpeg" Type="http://schemas.openxmlformats.org/officeDocument/2006/relationships/image" Id="rId170"/><Relationship Target="media/document_image_rId171.jpeg" Type="http://schemas.openxmlformats.org/officeDocument/2006/relationships/image" Id="rId171"/><Relationship Target="media/document_image_rId172.jpeg" Type="http://schemas.openxmlformats.org/officeDocument/2006/relationships/image" Id="rId172"/><Relationship Target="media/document_image_rId173.jpeg" Type="http://schemas.openxmlformats.org/officeDocument/2006/relationships/image" Id="rId173"/><Relationship Target="media/document_image_rId174.jpeg" Type="http://schemas.openxmlformats.org/officeDocument/2006/relationships/image" Id="rId174"/><Relationship Target="media/document_image_rId175.jpeg" Type="http://schemas.openxmlformats.org/officeDocument/2006/relationships/image" Id="rId175"/><Relationship Target="media/document_image_rId176.jpeg" Type="http://schemas.openxmlformats.org/officeDocument/2006/relationships/image" Id="rId176"/><Relationship Target="media/document_image_rId177.jpeg" Type="http://schemas.openxmlformats.org/officeDocument/2006/relationships/image" Id="rId177"/><Relationship Target="media/document_image_rId178.jpeg" Type="http://schemas.openxmlformats.org/officeDocument/2006/relationships/image" Id="rId178"/><Relationship Target="media/document_image_rId179.jpeg" Type="http://schemas.openxmlformats.org/officeDocument/2006/relationships/image" Id="rId179"/><Relationship Target="media/document_image_rId180.jpeg" Type="http://schemas.openxmlformats.org/officeDocument/2006/relationships/image" Id="rId180"/><Relationship Target="header.xml" Type="http://schemas.openxmlformats.org/officeDocument/2006/relationships/header" Id="rId18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