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70df37" w14:textId="170df3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местными исполнительными органами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29 мая 2014 года № 107-890. Зарегистрировано Департаментом юстиции города Астаны 10 июля 2014 года № 820. Утратило силу постановлением акимата города Астаны от 6 августа 2015 года № 107-1347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города Астаны от 06.08.2015 </w:t>
      </w:r>
      <w:r>
        <w:rPr>
          <w:rFonts w:ascii="Times New Roman"/>
          <w:b w:val="false"/>
          <w:i w:val="false"/>
          <w:color w:val="ff0000"/>
          <w:sz w:val="28"/>
        </w:rPr>
        <w:t>№ 107-1347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законами Республики Казахстан от 24 марта 1998 года «</w:t>
      </w:r>
      <w:r>
        <w:rPr>
          <w:rFonts w:ascii="Times New Roman"/>
          <w:b w:val="false"/>
          <w:i w:val="false"/>
          <w:color w:val="000000"/>
          <w:sz w:val="28"/>
        </w:rPr>
        <w:t>О нормативных правовых актах</w:t>
      </w:r>
      <w:r>
        <w:rPr>
          <w:rFonts w:ascii="Times New Roman"/>
          <w:b w:val="false"/>
          <w:i w:val="false"/>
          <w:color w:val="000000"/>
          <w:sz w:val="28"/>
        </w:rPr>
        <w:t>», от 23 января 2001 года «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», от 15 апреля 2013 года «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>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«Об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Казахстан», и в целях повышения качества оказания государственных услуг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с изменением, внесенным постановлением акимата города Астаны от 31.07.2015 </w:t>
      </w:r>
      <w:r>
        <w:rPr>
          <w:rFonts w:ascii="Times New Roman"/>
          <w:b w:val="false"/>
          <w:i w:val="false"/>
          <w:color w:val="000000"/>
          <w:sz w:val="28"/>
        </w:rPr>
        <w:t>№ 107-1337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 согласно приложению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«Установление опеки или попечительства над ребенком-сиротой (детьми-сиротами) и ребенком (детьми), оставшимся без попечения родителей» согласно приложению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детям» согласно приложению 3;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согласно приложению 4;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«Предоставление бесплатного питания отдельным категориям обучающихся и воспитанников в общеобразовательных школах» согласно приложению 5;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выплаты пособия опекунам или попечителям на содержание ребенка-сироты (детей-сирот) и ребенка (детей), оставшегося без попечения родителей» согласно приложению 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Руководителю Государственного учреждения «Управление образования города Астаны» произвести государственную регистрацию настоящего постановления в органах юстиции с последующим опубликованием в официальных и периодических печатных изданиях, а также на интернет-ресурсе, определяемом Правительством Республики Казахстан, и на сайте акимата города Астаны.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Контроль за исполнением настоящего постановления возложить на заместителя акима города Астаны Балаеву А.Г.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     Аким                                       И. Тасмагамбетов </w:t>
      </w:r>
    </w:p>
    <w:bookmarkStart w:name="z1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мая 2014 года № 107-890</w:t>
      </w:r>
    </w:p>
    <w:bookmarkEnd w:id="1"/>
    <w:bookmarkStart w:name="z1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End w:id="2"/>
    <w:bookmarkStart w:name="z1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3"/>
    <w:bookmarkStart w:name="z1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справок по опеке и попечительству» (далее – Государственная услуга) оказывается уполномоченным органом акимата города Астаны - Государственным учреждением «Управление образования города Астаны» (далее - Услугодатель)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ЦОН), веб-портал «электронного правительства»: www.e.gov.kz (далее – портал) и подсистемой «Электронные услуги» акимата города Астаны: www.e.astana.kz.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(полностью автоматизированная).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Государственная услуга оказывается бесплатно.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Результатом оказания государственной услуги является справка об опеке и попечительстве над ребенком-сиротой и ребенком, оставшимся без попечения родителей,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«Выдача справок по опеке и попечительству», утвержденному постановлением Правительства Республики Казахстан от 19 февраля 2014 года № 115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«личный кабинет» в формате электронного документа, подписанного электронной цифровой подписью (далее – ЭЦП) уполномоченного лица услугодателя.</w:t>
      </w:r>
    </w:p>
    <w:bookmarkEnd w:id="4"/>
    <w:bookmarkStart w:name="z1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"/>
    <w:bookmarkStart w:name="z2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заявление по форме, установленной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запроса в форме электронного документа, подписанного ЭЦП услугополучателя.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процедур (действий),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услугодатель получает письменное согласие услугополучателя на использование сведений, составляющих охраняемую законом тайну, которые содержатся в информационных системах, при оказании государственных услуг, если иное не предусмотрено законами Республики Казахстан –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процедуры (действия) по оказанию государственной услуги по действию 1,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рассмотрение документов специалистом отдела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выдача справки. </w:t>
      </w:r>
    </w:p>
    <w:bookmarkEnd w:id="6"/>
    <w:bookmarkStart w:name="z2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
в процессе оказания государственной услуги </w:t>
      </w:r>
    </w:p>
    <w:bookmarkEnd w:id="7"/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Перечень структурных подразделений (работников)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услугодатель получает письменное согласие услугополучателя на использование сведений, составляющих охраняемую законом тайну, которые содержатся в информационных системах, при оказании государственных услуг, если иное не предусмотрено законами Республики Казахстан –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оказания государственной услуги оформляется в электронном формате.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каждого действия (процедуры),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2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 xml:space="preserve">
государственной услуги </w:t>
      </w:r>
    </w:p>
    <w:bookmarkEnd w:id="9"/>
    <w:bookmarkStart w:name="z2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Услугополучатели для получения государственной услуги обращаются в ЦОН и представляют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Длительность обработки запроса услугополучателя - 5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12. Порядок подготовки и направления запроса услугодателю: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выбор сотрудником услугодателя данных услугополучателя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регистрация электронного документа в АРМ РШЭП и обработка услуги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услугополучателем государственной услуги результата услуги (выдача справки) сформированной АРМ РШЭП. Электронный документ формируется с использованием ЭЦП должностного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Действия работников ЦОНа при регистрации и обработке запроса услугополучателя в интегрированной информационной системе ЦОН (далее - ИИС ЦОН) указаны в </w:t>
      </w:r>
      <w:r>
        <w:rPr>
          <w:rFonts w:ascii="Times New Roman"/>
          <w:b w:val="false"/>
          <w:i w:val="false"/>
          <w:color w:val="000000"/>
          <w:sz w:val="28"/>
        </w:rPr>
        <w:t>диаграмме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 через АРМ ИС ЦОН согласно приложению 4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Последовательность и сроки взаимодействия с ЦОН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 (30 секунд – 1 минута);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ЦОНа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услугополучателя, а также в ЕНИС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ФЛ, данных доверенности в ЕНИС(30 секунд – 1 минута);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 (30 секунд – 1 минута);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 (30 секунд – 1 минута);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ЦОНа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пользователем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 (30 секунд – 1 минута);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Процесс получения результата оказания государственной услуги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обращается в ЦОН с заявлением и пакетом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длительность обработки запроса услугополучателя – не более 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за получением результата оказания государственной услуги (справки) услугополучатель обращается после окончания срока оказания государственной услуги. Срок оказания государственной услуги – 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получение результата оказания государственной услуги осуществляется в порядке «электронной очереди», без предварительной записи и ускоренного обслуживания.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При желании услугополучателя возможно «бронирование» электронной очереди посредством портала.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Порядок обращения и последовательности процедур (действий) услугодателя и услугополучателя при оказании государственной услуги через веб-портал «электронного правительства» указан в </w:t>
      </w:r>
      <w:r>
        <w:rPr>
          <w:rFonts w:ascii="Times New Roman"/>
          <w:b w:val="false"/>
          <w:i w:val="false"/>
          <w:color w:val="000000"/>
          <w:sz w:val="28"/>
        </w:rPr>
        <w:t>диаграмме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услуги, согласно приложению 4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ИИН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7 -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услугодателя услугополучатель осуществляет регистрацию на ПЭП с помощью ИИН и пароля (осуществляется для незарегистрированных услугополучателей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обращения и последовательности процедур услугодателя и услугополучателя при оказании государственной услуги через веб-портал АРМ РШЭП указан в блок 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0"/>
    <w:bookmarkStart w:name="z3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Понятия и сокращения, используемые в настоящем регламенте:</w:t>
      </w:r>
    </w:p>
    <w:bookmarkEnd w:id="11"/>
    <w:bookmarkStart w:name="z3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АРМ - автоматизированное рабочее место;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ГБД ФЛ - государственная база данных «Физические лица»;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пользователь – субъект, обращающийся к информационной системе за получением необходимых ему электронных информационных ресурсов и пользующийся ими;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потребитель – физическое лицо, которому оказывается электронная государственная услуга;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электронный документ – документ, в котором информация представлена в электронно-цифровой форме и удостоверена посредством ЭЦП;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электронная государственная услуга – государственная услуга, оказываемая в электронной форме с применением информационных технологий;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16) 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 </w:t>
      </w:r>
    </w:p>
    <w:bookmarkEnd w:id="12"/>
    <w:bookmarkStart w:name="z4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13"/>
    <w:bookmarkStart w:name="z5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 Блок - схема последовательности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 оказания государственной услуги услугодателя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00"/>
      </w:tblGrid>
      <w:tr>
        <w:trPr>
          <w:trHeight w:val="30" w:hRule="atLeast"/>
        </w:trPr>
        <w:tc>
          <w:tcPr>
            <w:tcW w:w="12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получает письменное согласие услугополучателя на использование сведений, составляющих охраняемую законом тайну, которые содержатся в информационных системах, при оказании государственных услуг, если иное не предусмотрено законами 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не более 5 минут</w:t>
            </w:r>
          </w:p>
        </w:tc>
      </w:tr>
    </w:tbl>
    <w:bookmarkStart w:name="z5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15"/>
    <w:bookmarkStart w:name="z5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Блок -схема получения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 услуги при обращении в ЦОН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84963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17"/>
    <w:bookmarkStart w:name="z5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Схема получения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 при обращении через портал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7978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19"/>
    <w:bookmarkStart w:name="z5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 Диаграмма №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 государственной услуги через ИИС ЦОН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104267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 Диаграмма №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государственной услуги через ПЭП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108712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 Условные обозначения:</w:t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7089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мая 2014 года № 107-890</w:t>
      </w:r>
    </w:p>
    <w:bookmarkEnd w:id="23"/>
    <w:bookmarkStart w:name="z6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«Установление опеки или попечительства</w:t>
      </w:r>
      <w:r>
        <w:br/>
      </w:r>
      <w:r>
        <w:rPr>
          <w:rFonts w:ascii="Times New Roman"/>
          <w:b/>
          <w:i w:val="false"/>
          <w:color w:val="000000"/>
        </w:rPr>
        <w:t>
над ребенком-сиротой (детьми-сиротами) и ребенком</w:t>
      </w:r>
      <w:r>
        <w:br/>
      </w:r>
      <w:r>
        <w:rPr>
          <w:rFonts w:ascii="Times New Roman"/>
          <w:b/>
          <w:i w:val="false"/>
          <w:color w:val="000000"/>
        </w:rPr>
        <w:t>
(детьми), оставшимся без попечения родителей»</w:t>
      </w:r>
    </w:p>
    <w:bookmarkEnd w:id="24"/>
    <w:bookmarkStart w:name="z6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25"/>
    <w:bookmarkStart w:name="z6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«Установление опеки или попечительства над ребенком-сиротой (детьми-сиротами) и ребенком (детьми), оставшимися без попечения родителей» (далее – Государственная услуга) оказывается уполномоченным органом акимата города Астаны - Государственным учреждением «Управление образования города Астаны» (далее - Услугодатель), а также через веб-портал «электронного правительства»: www.e.gov.kz (далее – портал) и подсистемой «Электронные услуги» акимата города Астаны: www.e.astana.kz.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Государственная услуга оказывается бесплатно.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Результатом оказания государственной услуги является справка об установлении опеки или попечительства над ребенком-сиротой (детьми-сиротами) и ребенком (детьми), оставшимися без попечения родителей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«Установление опеки или попечительства над ребенком-сиротой (детьми-сиротами) и ребенком (детьми), оставшимися без попечения родителей», утвержденному постановлением Правительства Республики Казахстан от 19 февраля 2014 года № 115 (далее – Стандарт), либо мотивированный отказ в оказании государственной услуги в случаях и по иным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Форма предоставления результата оказания государственной услуги - электронная.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результат оказания государственной услуги направляется услугополучателю в «личный кабинет» в формате электронного документа, подписанного электронной цифоровой подписью (далее - ЭЦП) уполномоченного лица услугодателя. </w:t>
      </w:r>
    </w:p>
    <w:bookmarkEnd w:id="26"/>
    <w:bookmarkStart w:name="z67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7"/>
    <w:bookmarkStart w:name="z6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является наличие заявления физического лица на имя руководителя районного, городского отделов, областного, города республиканского значения управлений образования о своем желании быть опекуном (попечителем)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запроса в форме электронного документа, удостоверенный ЭЦП услугополучателя.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Содержание процедур (действий),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сотрудником канцелярии, передача документов руководителю отдела.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руководителем отдела, передача документов специалисту отдела.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специалистом отдела на соответствие предъявляемым требованиям предусмотренным пунктом 9 Стандарта, установление опеки и попечительства над ребенком-сиротой (детьми-сиротами) и ребенком (детьми), оставшимися без попечения родителей и подготовка справки. В течение 28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4 – подписание результата государственной услуги руководителем отдела. В течение 20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направление подписанного руководителем отдела результата оказания государственной услуги услугополучателю. В течение одного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– в течение 30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Результатом процедуры (действия) по оказанию государственной услуги по действию 1,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передача документов руководителю отдела. Переданный пакет документов руководителю отдела является основанием для начала выполнения действия 2, указанного в пункте 7 настоящего Регламента. Результатом действия 2, указанного в пункте 7 настоящего Регламента, является рассмотрение документов руководителем отдела и передача завизированных документов руководителем отдела специалисту отдела, которые являются основанием для выполнения действия 3, указанного в пункте 7 настоящего Регламента. Результатом по действию 3, указанному в пункте 7 настоящего Регламента является рассмотрение документов специалистом отдела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установление опеки и попечительства над ребенком-сиротой (детьми-сиротами) и ребенком (детьми), оставшимися без попечения родителей и подготовка справки, которая является основанием для выполнения действия 4, указанного в пункте 7 настоящего Регламента. Результатом по действию 4, указанному в пункте 7 настоящего Регламента является подписание результата оказания государственной услуги руководителем отдела, который является основанием для выполнения действия 7 указанного в пункте 7 настоящего Регламента. Результатом по действию 7, указанному в пункте 7 настоящего Регламента является направление подписанного руководителем отдела результата услугополучателю. </w:t>
      </w:r>
    </w:p>
    <w:bookmarkEnd w:id="28"/>
    <w:bookmarkStart w:name="z7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9"/>
    <w:bookmarkStart w:name="z7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Перечень структурных подразделений (работников)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документов и регистрация заявления услугополучателя в журнале входящей документации и передача документов руководителю отдела. Длительность выполнения – не более 20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отдела, передача документов специалисту отдела.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 отдела, на соответствие предъявляемым требованиям, предусмотренным пунктом 9 Стандарта и подготовка справки об установлении опеки или попечительства над ребенком-сиротой (детьми-сиротами) и ребенком (детьми), оставшимися без попечения родителей и подготовка справки. В течение 28 (двадцати восьми)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оформляется в электронном формате.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подписанного руководителем отдела результата услугополучателю. В течение 1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каждого действия (процедуры),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"/>
    <w:bookmarkStart w:name="z7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31"/>
    <w:bookmarkStart w:name="z7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Предоставление государственной услуги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Порядок обращения и последовательности процедур (действий) услугодателя и услугополучателя при оказании государственной услуги через портал «электронного правительства» указан в </w:t>
      </w:r>
      <w:r>
        <w:rPr>
          <w:rFonts w:ascii="Times New Roman"/>
          <w:b w:val="false"/>
          <w:i w:val="false"/>
          <w:color w:val="000000"/>
          <w:sz w:val="28"/>
        </w:rPr>
        <w:t>диаграмме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услуги, согласно приложению 3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ИИН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      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отдела соответствия приложенных услугодателем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услугодателя, услугополучатель осуществляет регистрацию на ПЭП с помощью ИИН и пароля (осуществляется для незарегистрированных услугополучателей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обращения и последовательности процедур услугодателя и услугополучателя при оказании государственной услуги через портал АРМ РШЭП указан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 приведены в приложении 3 к настоящему регламенту, 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сотрудником услугодателя логина и пароля (процесс авторизации) в АРМ ИС РШЭП для оказания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1 – проверка в АРМ ИС РШЭП подлинности данных о зарегистрированном сотруднике услугодателя через логин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2 - формирование АРМ ИС РШЭП сообщения об отказе в авторизации в связи с имеющимися нарушениями в данных сотрудника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авторизация в АРМ ИС РШЭП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условие 2 – проверка в АРМ ИС РШЭП подлинности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4 – выбор услугодателем услуги, вывод на экран формы запроса для оказания электронной государственной услуги и заполнение услугодателем формы (ввод данных) с учетом ее структуры и форматных требований;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5 – направление запроса данных в ГБД ФЛ о услугополучателе;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6 – обработка данных услугополучателя, в т.ч. рассмотрение его заявления на опекунском совете;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в АРМ ИС РШЭП подлинности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8 – получение услугополучателем результата электронной государственной услуги. </w:t>
      </w:r>
    </w:p>
    <w:bookmarkEnd w:id="32"/>
    <w:bookmarkStart w:name="z7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Понятия и сокращения, используемые в настоящем регламенте:</w:t>
      </w:r>
    </w:p>
    <w:bookmarkEnd w:id="33"/>
    <w:bookmarkStart w:name="z7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 АРМ - автоматизированное рабочее место;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ГБД ФЛ - государственная база данных «Физические лица»;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пользователь – субъект, обращающийся к информационной системе за получением необходимых ему электронных информационных ресурсов и пользующийся ими;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потребитель – физическое лицо, которому оказывается электронная государственная услуга;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электронный документ – документ, в котором информация представлена в электронно-цифровой форме и удостоверена посредством ЭЦП;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электронная государственная услуга – государственная услуга, оказываемая в электронной форме с применением информационных технологий;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 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16) 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 </w:t>
      </w:r>
    </w:p>
    <w:bookmarkEnd w:id="34"/>
    <w:bookmarkStart w:name="z9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«Установление опеки или попечительства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ребенком-сиротой (детьми-сиротами)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ребенком (детьми), оставшимися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 попечения родителей»        </w:t>
      </w:r>
    </w:p>
    <w:bookmarkEnd w:id="35"/>
    <w:bookmarkStart w:name="z9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Блок - схема последовательности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 услугодателя при обращении к услугодателю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69723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«Установление опеки или попечительства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ребенком-сиротой (детьми-сиротами)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ребенком (детьми), оставшимися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 попечения родителей»        </w:t>
      </w:r>
    </w:p>
    <w:bookmarkEnd w:id="37"/>
    <w:bookmarkStart w:name="z9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 Схема получения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 услуги при обращении через портал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994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994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«Установление опеки или попечительства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ребенком-сиротой (детьми-сиротами)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ребенком (детьми), оставшимися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 попечения родителей»        </w:t>
      </w:r>
    </w:p>
    <w:bookmarkEnd w:id="39"/>
    <w:bookmarkStart w:name="z9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 Диаграмма №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 оказании государственной услуги через ПЭП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110617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                                  </w:t>
      </w:r>
      <w:r>
        <w:rPr>
          <w:rFonts w:ascii="Times New Roman"/>
          <w:b/>
          <w:i w:val="false"/>
          <w:color w:val="000000"/>
          <w:sz w:val="28"/>
        </w:rPr>
        <w:t>Диаграмма №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 государственной услуги через услугодателя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109982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    Условные обозначения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4041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мая 2014 года № 107-890</w:t>
      </w:r>
    </w:p>
    <w:bookmarkEnd w:id="43"/>
    <w:bookmarkStart w:name="z10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единый накопительный пенсионный фонд и</w:t>
      </w:r>
      <w:r>
        <w:br/>
      </w:r>
      <w:r>
        <w:rPr>
          <w:rFonts w:ascii="Times New Roman"/>
          <w:b/>
          <w:i w:val="false"/>
          <w:color w:val="000000"/>
        </w:rPr>
        <w:t>
(или) добровольный накопительный пенсионный фонд, банки,</w:t>
      </w:r>
      <w:r>
        <w:br/>
      </w:r>
      <w:r>
        <w:rPr>
          <w:rFonts w:ascii="Times New Roman"/>
          <w:b/>
          <w:i w:val="false"/>
          <w:color w:val="000000"/>
        </w:rPr>
        <w:t>
в органы внутренних дел для распоряжения имуществом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несовершеннолетних детей и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</w:t>
      </w:r>
    </w:p>
    <w:bookmarkEnd w:id="44"/>
    <w:bookmarkStart w:name="z10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45"/>
    <w:bookmarkStart w:name="z10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детям» (далее – Государственная услуга) оказывается уполномоченным органом акимата города Астаны - Государственным учреждением «Управление образования города Астаны» (далее - Услугодатель),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ЦОН), веб-портал «электронного правительства»: www.e.gov.kz (далее – портал) и подсистемой «Электронные услуги» акимата города Астаны: www.e.astana.kz.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Результатом оказания государственной услуги являются справки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справок в органы внутренних дел для распоряжения имуществом несовершеннолетних детей, справок в банки для распоряжения имуществом несовершеннолетних детей,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«Выдача справок в единый накопительный пенсионный фонд и (или) добровольный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детям», утвержденному постановлением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«личный кабинет» в формате электронного документа, подписанного электронной цифровой подписью (далее – ЭЦП) уполномоченного лица услугодателя.</w:t>
      </w:r>
    </w:p>
    <w:bookmarkEnd w:id="46"/>
    <w:bookmarkStart w:name="z10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
в процессе оказания государственной услуги </w:t>
      </w:r>
    </w:p>
    <w:bookmarkEnd w:id="47"/>
    <w:bookmarkStart w:name="z11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заявления по форме, установленной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запроса в форме электронного документа, подписанного ЭЦП услугополучателя.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процедур (действий),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рассмотрение документов специалистом отдела на соответствие предъявляемым требованиям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справок в единый накопительный пенсионный фонд и (или) добровольный пенсионный фонд, банки, в органы внутренних дел для распоряжения имуществом несовершеннолетних детей и для оформления наследства несовершеннолетним детям. В течение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подписание результата государственной услуги руководителем отдела.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3 - направление подписанного руководителем отдела результата оказания государственной услуги услугополучателю.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– не позднее 5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процедуры (действия) по оказанию государственной услуги по действию 1, является рассмотрение документов специалистом отдела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справок в органы внутренних дел для распоряжения имуществом несовершеннолетних детей, справок в банки для распоряжения имуществом несовершеннолетних детей, которые являются основанием для выполнения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по действию 2, указанному в пункте 6 настоящего Регламента является подписание результата оказания государственной услуги руководителем отдела, которая является основанием для выполнения действия 3 указанного в пункте 6 настоящего Регламента. Результатом по действию 3, указанному в пункте 6 настоящего Регламента является направление подписанного руководителем отдела результата услугополучателю.</w:t>
      </w:r>
    </w:p>
    <w:bookmarkEnd w:id="48"/>
    <w:bookmarkStart w:name="z113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9"/>
    <w:bookmarkStart w:name="z11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рассмотрение документов специалистом отдела,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справки. В течение 2-3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оформляется в электронном формате.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направление подписанного руководителем отдела результата услугополучателю. В течение 5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каждого действия (процедуры),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"/>
    <w:bookmarkStart w:name="z11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
систем в процессе оказания государственной услуги </w:t>
      </w:r>
    </w:p>
    <w:bookmarkEnd w:id="51"/>
    <w:bookmarkStart w:name="z11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Услугополучатели для получения государственной услуги обращаются в ЦОН и представляют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выбор сотрудником услугодателя данных услугополучателя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 государственной услуги прикрепление их к форме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регистрация электронного документа в АРМ РШЭП и обработка услуги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услугополучателем государственной услуги результата услуги (выдача справки), сформированной АРМ РШЭП. Электронный документ формируется с использованием ЭЦП должностного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Действия работников ЦОНа при регистрации и обработке запроса услугополучателя в интегрированной информационной системе ЦОН (далее - ИИС ЦОН) указаны в </w:t>
      </w:r>
      <w:r>
        <w:rPr>
          <w:rFonts w:ascii="Times New Roman"/>
          <w:b w:val="false"/>
          <w:i w:val="false"/>
          <w:color w:val="000000"/>
          <w:sz w:val="28"/>
        </w:rPr>
        <w:t>диаграмме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 через АРМ ИС ЦОН согласно приложению 3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Последовательность и сроки взаимодействия с ЦОН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 (30 секунд-1 минута);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ЦОНа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(30 секунд-1 минута);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услугополучателя, а также в ЕНИС – о данных доверенности представителя услугополучателя (1,5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ФЛ, данных доверенности в ЕНИС (1,5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 (1,5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 (30 секунд-1 минута);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ЦОНа через ШЭП в АРМ РШЭП (1 минута);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 (5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(обработка)специалистом отдела соответствия приложенных потребителем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Процесс получения результата оказания государственной услуги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обращается в ЦОН с заявлением и пакетом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за получением результата оказания государственной услуги (справки) услугополучатель обращается после окончания срока оказания государственной услуги. Срок оказания государственной услуги – 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получение результата оказания государственной услуги осуществляется в порядке «электронной очереди»,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желании услугополучателя возможно «бронирование» электронной очереди посредством портала.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Порядок обращения и последовательности процедур (действий) услугодателя и услугополучателя при оказании государственной услуги через портал «электронного правительства» указан в </w:t>
      </w:r>
      <w:r>
        <w:rPr>
          <w:rFonts w:ascii="Times New Roman"/>
          <w:b w:val="false"/>
          <w:i w:val="false"/>
          <w:color w:val="000000"/>
          <w:sz w:val="28"/>
        </w:rPr>
        <w:t>диаграмме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услуги, согласно приложению 4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ИИН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отдела соответствия приложенных услугодателем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услугодателем. Электронный документ формируется с использованием ЭЦП руководителя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обращения и последовательности процедур услугодателя и услугополучателя при оказании государственной услуги через портал АРМ РШЭП указан в блок-схеме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 приведены в приложении 4 к настоящему Регламенту, 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сотрудником услугодателя логина и пароля (процесс авторизации) в АРМ ИС РШЭП для оказания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1 – проверка в АРМ ИС РШЭП подлинности данных о зарегистрированном сотруднике услугодателя через логин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2 - формирование АРМ ИС РШЭП сообщения об отказе в авторизации в связи с имеющимися нарушениями в данных сотрудника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авторизация в АРМ ИС РШЭП;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выбор услугодателем услуги, вывод на экран формы запроса для оказания электронной государственной услуги и заполнение услугодателем формы (ввод данных) с учетом ее структуры и форматных требований;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направление запроса данных в ГБД ФЛ о услугополучателе;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6 – обработка данных услугополучателя, в т.ч. рассмотрение его заявления на опекунском совете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условие 2 – проверка в АРМ ИС РШЭП подлинности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получение услугополучателем результата электронной государственной услуги. </w:t>
      </w:r>
    </w:p>
    <w:bookmarkEnd w:id="52"/>
    <w:bookmarkStart w:name="z12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Понятия и сокращения, используемые в настоящем регламенте:</w:t>
      </w:r>
    </w:p>
    <w:bookmarkEnd w:id="53"/>
    <w:bookmarkStart w:name="z12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АРМ - автоматизированное рабочее место;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ГБД ФЛ - государственная база данных «Физические лица»;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пользователь – субъект, обращающийся к информационной системе за получением необходимых ему электронных информационных ресурсов и пользующийся ими;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потребитель – физическое лицо, которому оказывается электронная государственная услуга;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электронный документ – документ, в котором информация представлена в электронно-цифровой форме и удостоверена посредством ЭЦП;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электронная государственная услуга – государственная услуга, оказываемая в электронной форме с применением информационных технологий;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54"/>
    <w:bookmarkStart w:name="z13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единый накопительный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пенсионный фонд и (или) добровольный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накопительный пенсионный фонд, банки,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органы внутренних дел для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распоряжения имуществом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несовершеннолетних детей и оформления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наследства несовершеннолетним детям» </w:t>
      </w:r>
    </w:p>
    <w:bookmarkEnd w:id="55"/>
    <w:bookmarkStart w:name="z13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 Блок-схеме прохождения каждого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  действия (процедуры)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2390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единый накопительный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пенсионный фонд и (или) добровольный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накопительный пенсионный фонд, банки,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органы внутренних дел для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распоряжения имуществом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несовершеннолетних детей и оформления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наследства несовершеннолетним детям» </w:t>
      </w:r>
    </w:p>
    <w:bookmarkEnd w:id="57"/>
    <w:bookmarkStart w:name="z13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 Блок - схема получения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 государственной услуги при обращении в ЦОН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86233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единый накопительный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пенсионный фонд и (или) добровольный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накопительный пенсионный фонд, банки,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органы внутренних дел для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распоряжения имуществом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несовершеннолетних детей и оформления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наследства несовершеннолетним детям» </w:t>
      </w:r>
    </w:p>
    <w:bookmarkEnd w:id="59"/>
    <w:bookmarkStart w:name="z14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 Диаграмма №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 государственной услуги через ЦОН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9969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69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единый накопительный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пенсионный фонд и (или) добровольный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накопительный пенсионный фонд, банки,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органы внутренних дел для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распоряжения имуществом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несовершеннолетних детей и оформления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наследства несовершеннолетним детям» </w:t>
      </w:r>
    </w:p>
    <w:bookmarkEnd w:id="61"/>
    <w:bookmarkStart w:name="z14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 Диаграмма №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государственной услуги через ПЭП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94234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234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 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 Диаграмма №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 государственной услуги через услугодателя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98171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171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 Условные обозначения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68961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мая 2014 года № 107-890</w:t>
      </w:r>
    </w:p>
    <w:bookmarkEnd w:id="65"/>
    <w:bookmarkStart w:name="z147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</w:t>
      </w:r>
      <w:r>
        <w:br/>
      </w:r>
      <w:r>
        <w:rPr>
          <w:rFonts w:ascii="Times New Roman"/>
          <w:b/>
          <w:i w:val="false"/>
          <w:color w:val="000000"/>
        </w:rPr>
        <w:t>
по опеке или попечительству, для оформления сделок</w:t>
      </w:r>
      <w:r>
        <w:br/>
      </w:r>
      <w:r>
        <w:rPr>
          <w:rFonts w:ascii="Times New Roman"/>
          <w:b/>
          <w:i w:val="false"/>
          <w:color w:val="000000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</w:t>
      </w:r>
    </w:p>
    <w:bookmarkEnd w:id="66"/>
    <w:bookmarkStart w:name="z148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7"/>
    <w:bookmarkStart w:name="z14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государственная услуга) оказывается уполномоченным органом акимата города Астаны - Государственным учреждением «Управление образования города Астаны» (далее - услугодатель)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ЦОН), веб-портал «электронного правительства»: www.e.gov.kz (далее – портал) и подсистемой «Электронные услуги» акимата города Астаны: www.e.astana.kz.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Государственная услуга оказывается бесплатно.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Результатом оказания государственной услуги является справка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детям» утвержденному постановлением Правительства Республики Казахстан от 19 февраля 2014 года № 115 (далее – Стандарт),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«личный кабинет»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68"/>
    <w:bookmarkStart w:name="z153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69"/>
    <w:bookmarkStart w:name="z15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заявление по форме, установленной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запроса в форме электронного документа, подписанного ЭЦП услугополучателя.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процедур (действий),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рассмотрение документов специалистом отдела на соответствие предъявляемым требованиям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справки. В течение 2-3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подписание результата государственной услуги руководителем отдела.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3 - подписание руководителем отдела результата оказания государственной услуги услугополучателю.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услугодателя, передача справки осуществляется курьером ЦОНа.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– не позднее 5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процедуры (действия) по оказанию государственной услуги по действию 1,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рассмотрение документов специалистом отдела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которая является основанием для выполнения действия 2, указанного в пункте 6 настоящего Регламента. Результатом по действию 2, указанному в пункте 6 настоящего Регламента является подписание результата оказания государственной услуги руководителем отдела, который является основанием для выполнения действия 3 указанного в пункте 6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Результатом по действию 3,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направление подписанного руководителем отдела результата услугополучателю. </w:t>
      </w:r>
    </w:p>
    <w:bookmarkEnd w:id="70"/>
    <w:bookmarkStart w:name="z158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
в процессе оказания государственной услуги </w:t>
      </w:r>
    </w:p>
    <w:bookmarkEnd w:id="71"/>
    <w:bookmarkStart w:name="z15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 отдела;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рассмотрение документов специалистом отдела,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справки. В течение 2-3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оформляется в электронном формате.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направление подписанного руководителем отдела результата услугополучателю. В течение 5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каждого действия (процедуры),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2"/>
    <w:bookmarkStart w:name="z161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 xml:space="preserve">
государственной услуги </w:t>
      </w:r>
    </w:p>
    <w:bookmarkEnd w:id="73"/>
    <w:bookmarkStart w:name="z16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Услугополучатели для получения государственной услуги обращаются в ЦОН и представляют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выбор сотрудником услугодателя данных услугополучателя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 государственной услуги прикрепление их к форме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регистрация электронного документа в АРМ РШЭП и обработка услуги в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услугополучателем государственной услуги результата услуги (выдача справки) сформированной АРМ РШЭП. Электронный документ формируется с использованием ЭЦП должностного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Действия работников ЦОНа при регистрации и обработке запроса услугополучателя в интегрированной информационной системе ЦОН (далее - ИИС ЦОН) указаны в </w:t>
      </w:r>
      <w:r>
        <w:rPr>
          <w:rFonts w:ascii="Times New Roman"/>
          <w:b w:val="false"/>
          <w:i w:val="false"/>
          <w:color w:val="000000"/>
          <w:sz w:val="28"/>
        </w:rPr>
        <w:t>диаграмме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 через АРМ ИС ЦОН согласно приложению 3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Последовательность и сроки взаимодействия с ЦОН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ЦОНа в АРМ ИС ЦОН логина и пароля (процесс авторизации) для оказания услуги (30 секунд - 1 минута);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ЦОНа услуги, указанной в настоящем Регламенте, вывод на экран формы запроса для оказания электронной государственной услуги и ввод оператором ЦОНа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(30 секунд - 1 минута);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услугополучателя, а также в ЕНИС – о данных доверенности представителя услугополучателя (1,5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ФЛ, данных доверенности в ЕНИС (1,5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 (1,5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 (30 секунд - 1 минута);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ЦОНа через ШЭП в АРМ РШЭП (1 минута);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 (5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специалистом отдела соответствия приложенных потребителем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оператора ЦОНа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Процесс получения результата оказания государственной услуги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обращается в ЦОН с заявлением и пакетом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длительность обработки запроса услугополучателя – не более 15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за получением результата оказания государственной услуги (справки) услугополучатель обращается после окончания срока оказания государственной услуги. Срок оказания государственной услуги – 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получение результата оказания государственной услуги осуществляется в порядке «электронной очереди», без предварительной записи и ускоренного обслуживания.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Порядок обращения и последовательности процедур (действий) услугодателя и услугополучателя при оказании государственной услуги через веб-портал «электронного правительства» указан в </w:t>
      </w:r>
      <w:r>
        <w:rPr>
          <w:rFonts w:ascii="Times New Roman"/>
          <w:b w:val="false"/>
          <w:i w:val="false"/>
          <w:color w:val="000000"/>
          <w:sz w:val="28"/>
        </w:rPr>
        <w:t>диаграмме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услуги, согласно приложению 4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ИИН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отдела соответствия приложенных услугодателем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руководителя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Порядок обращения и последовательности процедур услугодателя и услугополучателя при оказании государственной услуги через веб-портал АРМ РШЭП указан в блок схеме согласно приложению 2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 приведены в приложении 4 к настоящему Регламенту, 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сотрудником услугодателя логина и пароля (процесс авторизации) в АРМ ИС РШЭП для оказания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1 – проверка в АРМ ИС РШЭП подлинности данных о зарегистрированном сотруднике услугодателя через логин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2 - формирование АРМ ИС РШЭП сообщения об отказе в авторизации в связи с имеющимися нарушениями в данных сотрудника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авторизация в АРМ ИС РШЭП;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выбор услугодателем услуги, вывод на экран формы запроса для оказания электронной государственной услуги и заполнение услугодателем формы (ввод данных) с учетом ее структуры и форматных требований;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направление запроса данных в ГБД ФЛ о услугополучателе;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6 – обработка данных услугополучателя, в т.ч. рассмотрение его заявления на опекунском совете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условие 2 – проверка в АРМ ИС РШЭП подлинности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услугополучателем результата электронной государственной услуги.</w:t>
      </w:r>
    </w:p>
    <w:bookmarkEnd w:id="74"/>
    <w:bookmarkStart w:name="z165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Понятия и сокращения, используемые в настоящем регламенте:</w:t>
      </w:r>
    </w:p>
    <w:bookmarkEnd w:id="75"/>
    <w:bookmarkStart w:name="z16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АРМ - автоматизированное рабочее место;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ГБД ФЛ - государственная база данных «Физические лица»;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пользователь – субъект, обращающийся к информационной системе за получением необходимых ему электронных информационных ресурсов и пользующийся ими;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потребитель – физическое лицо, которому оказывается электронная государственная услуга;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электронный документ – документ, в котором информация представлена в электронно-цифровой форме и удостоверена посредством ЭЦП;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электронная государственная услуга – государственная услуга, оказываемая в электронной форме с применением информационных технологий;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76"/>
    <w:bookmarkStart w:name="z18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функции по опеке или попечительству,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оформления сделок с имуществом,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принадлежащим на праве собственности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детям».       </w:t>
      </w:r>
    </w:p>
    <w:bookmarkEnd w:id="77"/>
    <w:bookmarkStart w:name="z18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 Блок-схеме прохождения каждого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  действия (процедуры)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6200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функции по опеке или попечительству,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оформления сделок с имуществом,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принадлежащим на праве собственности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детям».       </w:t>
      </w:r>
    </w:p>
    <w:bookmarkEnd w:id="79"/>
    <w:bookmarkStart w:name="z18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 Блок - схема получения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 государственной услуги при обращении в ЦОН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84074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функции по опеке или попечительству,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оформления сделок с имуществом,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принадлежащим на праве собственности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детям».       </w:t>
      </w:r>
    </w:p>
    <w:bookmarkEnd w:id="81"/>
    <w:bookmarkStart w:name="z18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   Диаграмма №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 государственной услуги через ЦОН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105537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функции по опеке или попечительству,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оформления сделок с имуществом,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принадлежащим на праве собственности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детям».       </w:t>
      </w:r>
    </w:p>
    <w:bookmarkEnd w:id="83"/>
    <w:bookmarkStart w:name="z18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  Диаграмма №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 государственной услуги через ПЭП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99187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  Диаграмма №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 государственной услуги через услугополучателя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105029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  Условные обозначения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2263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мая 2014 года № 107-890</w:t>
      </w:r>
    </w:p>
    <w:bookmarkEnd w:id="87"/>
    <w:bookmarkStart w:name="z193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«Предоставление бесплатного питания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
обучающихся и воспитанников в общеобразовательных школах»</w:t>
      </w:r>
    </w:p>
    <w:bookmarkEnd w:id="88"/>
    <w:bookmarkStart w:name="z19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9"/>
    <w:bookmarkStart w:name="z19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«Выдача справок по опеке и попечительству» (далее – Государственная услуга) оказывается уполномоченным органом акимата города Астаны - Государственным учреждением «Управление образования города Астаны» (далее - Услугодатель), а также через веб-портал «электронного правительства»: www.e.gov.kz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Государственная услуга оказывается бесплатно.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Результатом оказания государственной услуги является справка о предоставлении бесплатного питания в общеобразовательной школе,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«Предоставление бесплатного питания отдельным категориям обучающихся и воспитанников в общеобразовательных школах», утвержденному постановлением Правительства Республики Казахстан от 19 февраля 2014 года № 115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«личный кабинет» в формате электронного документа, подписанного электронной цифровой подписью (далее - ЭЦП) уполномоченного лица услугодателя.</w:t>
      </w:r>
    </w:p>
    <w:bookmarkEnd w:id="90"/>
    <w:bookmarkStart w:name="z199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1"/>
    <w:bookmarkStart w:name="z20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заявления услугополучателя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запроса в форме электронного документа, подписанного ЭЦП услугополучателя.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1 - прием и регистрация поступивших документов в канцелярии, направление на рассмотрение руководителю, выдача расписки о получении документов услугополучателю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документов руководителем, передача рассмотренных документов специалисту на исполнение.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3 - рассмотрение документов специалистом на соответствие требованиям,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к выдаче справки в предоставлении государственной услуги и направление результата руководителю на подписание. В течение 3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4 - подписание результата руководителем и направление в канцелярию.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5 - направление подписанного руководителем результата оказания государственной услуги услугополучателю.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услугополучателем - не позднее 5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процедуры (действия) по оказанию государственной услуги по действию 1,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передача документов руководителю отдела. Переданный пакет документов руководителю отдела является основанием для начала выполнения действия 2, указанного в пункте 6 настоящего Регламента. Результатом действия 2, указанного в пункте 6 настоящего Регламента, является рассмотрение документов руководителем отдела и передача завизированных документов руководителем отдела специалисту отдела, которые являются основанием для выполнения действия 3, указанного в пункте 6 настоящего Регламента. Результатом по действию 3, указанному в пункте 6 настоящего Регламента является рассмотрение документов специалистом отдела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справки, которые являются основанием для выполнения действия 4, указанного в пункте 6 настоящего Регламента. Результатом по действию 4, указанному в пункте 6 настоящего Регламента является подписание результата оказания государственной услуги руководителем отдела, который является основанием для выполнения действия 6, указанного в пункте 6 настоящего Регламента. Результатом по действию 6, указанному в пункте 6 настоящего Регламента является направление подписанного руководителем отдела результата услугополучателю.</w:t>
      </w:r>
    </w:p>
    <w:bookmarkEnd w:id="92"/>
    <w:bookmarkStart w:name="z203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3"/>
    <w:bookmarkStart w:name="z20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управления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управления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процедур,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регистрация заявления услугополучателя в журнале входящей документации и передача документов руководителю.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руководителем, передача документов специалисту.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 на соответствие требованиям,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к выдаче справки о предоставлении государственной услуги и направление результата руководителю на подписание. В течение 3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оформляется в электронном формате.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организации услугодателя.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подписанного руководителем результата оказания       государственной услуги услугополучателю.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указано в блок-схеме прохождения каждой процедуры,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4"/>
    <w:bookmarkStart w:name="z206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 xml:space="preserve">
оказания государственной услуги </w:t>
      </w:r>
    </w:p>
    <w:bookmarkEnd w:id="95"/>
    <w:bookmarkStart w:name="z20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Предоставление государственной услуги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«электронного правительства» указан в </w:t>
      </w:r>
      <w:r>
        <w:rPr>
          <w:rFonts w:ascii="Times New Roman"/>
          <w:b w:val="false"/>
          <w:i w:val="false"/>
          <w:color w:val="000000"/>
          <w:sz w:val="28"/>
        </w:rPr>
        <w:t>диаграмме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ИИН и пароля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      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отдела соответствия приложенных услугодателем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услугодателем. Электронный документ формируется с использованием ЭЦП руководителя отдела, услугополучатель осуществляет регистрацию на ПЭП с помощью ИИН и пароля (осуществляется для незарегистрированных услугополучателей на ПЭП). Порядок обращения и последовательности процедур услугодателя и услугополучателя при оказании государственной услуги через портал АРМ РШЭП указан в блок схеме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6"/>
    <w:bookmarkStart w:name="z209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Понятия и сокращения, используемые в настоящем регламенте:</w:t>
      </w:r>
    </w:p>
    <w:bookmarkEnd w:id="97"/>
    <w:bookmarkStart w:name="z21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АРМ - автоматизированное рабочее место;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ГБД ФЛ - государственная база данных «Физические лица»;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пользователь – субъект, обращающийся к информационной системе за получением необходимых ему электронных информационных ресурсов и пользующийся ими;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потребитель – физическое лицо, которому оказывается электронная государственная услуга;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электронный документ – документ, в котором информация представлена в электронно-цифровой форме и удостоверена посредством ЭЦП;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электронная государственная услуга – государственная услуга, оказываемая в электронной форме с применением информационных технологий;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14) региональный шлюз «электронного правительства» (далее -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портал «электронного правительства» (далее – ПЭП) – информационная система, представляющая собой единое окно.</w:t>
      </w:r>
    </w:p>
    <w:bookmarkEnd w:id="98"/>
    <w:bookmarkStart w:name="z22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бесплатного питания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отдельным категориям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обучающихся и воспитанников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общеобразовательных школах»     </w:t>
      </w:r>
    </w:p>
    <w:bookmarkEnd w:id="99"/>
    <w:bookmarkStart w:name="z22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Блок - схема получения</w:t>
      </w:r>
      <w:r>
        <w:rPr>
          <w:rFonts w:ascii="Times New Roman"/>
          <w:b/>
          <w:i w:val="false"/>
          <w:color w:val="000000"/>
          <w:sz w:val="28"/>
        </w:rPr>
        <w:t xml:space="preserve">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 услуги</w:t>
      </w:r>
      <w:r>
        <w:rPr>
          <w:rFonts w:ascii="Times New Roman"/>
          <w:b/>
          <w:i w:val="false"/>
          <w:color w:val="000000"/>
          <w:sz w:val="28"/>
        </w:rPr>
        <w:t xml:space="preserve"> при обращении к услугодателю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1628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бесплатного питания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отдельным категориям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обучающихся и воспитанников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общеобразовательных школах»     </w:t>
      </w:r>
    </w:p>
    <w:bookmarkEnd w:id="101"/>
    <w:bookmarkStart w:name="z22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 Схема получения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«электронного правительства»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88138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«Предоставление бесплатного питания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отдельным категориям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обучающихся и воспитанников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общеобразовательных школах»     </w:t>
      </w:r>
    </w:p>
    <w:bookmarkEnd w:id="103"/>
    <w:bookmarkStart w:name="z23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  Диаграмма №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 функционального взаимодействия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 оказании «частично автоматизированной»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 электронной государственной услуги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92329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329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города Астаны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мая 2014 года № 107-890</w:t>
      </w:r>
    </w:p>
    <w:bookmarkEnd w:id="105"/>
    <w:bookmarkStart w:name="z232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выплаты пособия опекунам или попечителям</w:t>
      </w:r>
      <w:r>
        <w:br/>
      </w:r>
      <w:r>
        <w:rPr>
          <w:rFonts w:ascii="Times New Roman"/>
          <w:b/>
          <w:i w:val="false"/>
          <w:color w:val="000000"/>
        </w:rPr>
        <w:t>
на содержание ребенка-сироты (детей-сирот) и ребенка</w:t>
      </w:r>
      <w:r>
        <w:br/>
      </w:r>
      <w:r>
        <w:rPr>
          <w:rFonts w:ascii="Times New Roman"/>
          <w:b/>
          <w:i w:val="false"/>
          <w:color w:val="000000"/>
        </w:rPr>
        <w:t>
(детей), оставшегося без попечения родителей»</w:t>
      </w:r>
    </w:p>
    <w:bookmarkEnd w:id="106"/>
    <w:bookmarkStart w:name="z233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107"/>
    <w:bookmarkStart w:name="z23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«Назначение выплаты пособия опекунам или попечителям на содержание ребенка-сироты (детей-сирот) и ребенка (детей), оставшегося без попечения родителей» (далее – Государственная услуга) оказывается уполномоченным органом акимата города Астаны - Государственным учреждением «Управление образования города Астаны»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Государственная услуга оказывается бесплатно.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Результатом оказания государственной услуги является разрешение о назначении пособия опекунам или попечителям на содержание ребенка-сироты (детей-сирот) и ребенка (детей) оставшихся без попечения родителей,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«Назначение выплаты пособия опекунам или попечителям на содержание ребенка-сироты (детей-сирот) и ребенка (детей), оставшихся без попечения родителей» утвержденному постановлением Правительства Республики Казахстан от 19 февраля 2014 года № 115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бумажная. </w:t>
      </w:r>
    </w:p>
    <w:bookmarkEnd w:id="108"/>
    <w:bookmarkStart w:name="z238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09"/>
    <w:bookmarkStart w:name="z23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наличие заявление по форме, установленной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процедур (действий),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сотрудником канцелярии, передача документов руководителю отдела.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руководителем отдела, передача документов специалисту отдела. В течение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специалистом отдела на соответствие предъявляемым требованиям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решения о назначении выплаты пособия опекунам или попечителям на содержание ребенка-сироты (детей-сирот) и ребенка (детей), оставшихся без попечения родителей. В течение 8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результата государственной услуги руководителем отдела.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направление подписанного руководителем отдела результата оказания государственной услуги услугополучателю. В течение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оформляется в электронном формате, распечатывается и заверяется подписью руководителя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– не позднее 10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процедуры (действия) по оказанию государственной услуги по действию 1,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передача документов руководителю отдела. Переданный пакет документов руководителю отдела является основанием для начала выполнения действия 2, указанного в пункте 6 настоящего Регламента. Результатом действия 2, указанного в пункте 6 настоящего Регламента, является рассмотрение документов руководителем отдела и передача завизированных документов руководителем отдела специалисту отдела, которые являются основанием для выполнения действия 3, указанного в пункте 6 настоящего Регламента. Результатом по действию 3, указанному в пункте 6 настоящего Регламента является рассмотрение документов специалистом отдела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решения, которое является основанием для выполнения действия 4, указанного в пункте 6 настоящего Регламента. Результатом по действию 4, указанному в пункте 6 настоящего Регламента является подписание результата оказания государственной услуги руководителем отдела, который является основанием для выполнения действия 6 указанного в пункте 6 настоящего Регламента. Результатом по действию 6, указанному в пункте 6 настоящего Регламента является направление подписанного руководителем отдела результата услугополучателю. </w:t>
      </w:r>
    </w:p>
    <w:bookmarkEnd w:id="110"/>
    <w:bookmarkStart w:name="z242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11"/>
    <w:bookmarkStart w:name="z24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Перечень структурных подразделений (работников)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регистрация заявления услугополучателя в журнале входящей документации и передача документов руководителю отдела. Длительность выполнения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документов руководителем отдела, передача документов специалисту отдела. В течение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 отдела, на соответствие предъявляемым требованиям,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разрешения о назначении выплаты пособия опекунам или попечителям на содержание ребенка-сироты (детей-сирот) и ребенка (детей), оставшихся без попечения родителей. В течение 8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оформляется в электронном формате, распечатывается и заверяется печатью и подписью руководителя отдела.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подписанного руководителем отдела результата услугополучателю. В течение 10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каждого действия (процедуры).</w:t>
      </w:r>
    </w:p>
    <w:bookmarkEnd w:id="112"/>
    <w:bookmarkStart w:name="z24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Блок - схема последовательности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 оказания государственной услуги услугодателя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6921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